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B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 xml:space="preserve">The University of </w:t>
      </w:r>
      <w:proofErr w:type="spellStart"/>
      <w:r w:rsidRPr="00D15613">
        <w:rPr>
          <w:b/>
          <w:sz w:val="24"/>
          <w:szCs w:val="24"/>
        </w:rPr>
        <w:t>Burdwan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proofErr w:type="spellStart"/>
      <w:r w:rsidRPr="00D15613">
        <w:rPr>
          <w:b/>
          <w:sz w:val="24"/>
          <w:szCs w:val="24"/>
        </w:rPr>
        <w:t>Purba</w:t>
      </w:r>
      <w:proofErr w:type="spellEnd"/>
      <w:r w:rsidRPr="00D15613">
        <w:rPr>
          <w:b/>
          <w:sz w:val="24"/>
          <w:szCs w:val="24"/>
        </w:rPr>
        <w:t xml:space="preserve"> </w:t>
      </w:r>
      <w:proofErr w:type="spellStart"/>
      <w:r w:rsidRPr="00D15613">
        <w:rPr>
          <w:b/>
          <w:sz w:val="24"/>
          <w:szCs w:val="24"/>
        </w:rPr>
        <w:t>Barddhaman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>Office of the Inspector of Colleges</w:t>
      </w:r>
    </w:p>
    <w:p w:rsidR="00D15613" w:rsidRPr="001320B7" w:rsidRDefault="00D15613" w:rsidP="00D15613">
      <w:pPr>
        <w:spacing w:after="0"/>
        <w:rPr>
          <w:b/>
          <w:sz w:val="24"/>
          <w:szCs w:val="24"/>
          <w:u w:val="single"/>
        </w:rPr>
      </w:pPr>
      <w:r w:rsidRPr="001320B7">
        <w:rPr>
          <w:b/>
          <w:sz w:val="24"/>
          <w:szCs w:val="24"/>
          <w:u w:val="single"/>
        </w:rPr>
        <w:t>ACADEMIC AUDIT REPORT OF THE AFFILIATED COLLEGES</w:t>
      </w:r>
    </w:p>
    <w:p w:rsidR="00BC7678" w:rsidRPr="001320B7" w:rsidRDefault="00BC7678" w:rsidP="00BC7678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1. ACADEMIC SESSION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2021-2022</w:t>
      </w:r>
    </w:p>
    <w:p w:rsidR="00D15613" w:rsidRDefault="00BC7678" w:rsidP="00BC7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5613">
        <w:rPr>
          <w:sz w:val="24"/>
          <w:szCs w:val="24"/>
        </w:rPr>
        <w:t>(For which the report is prepared)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BC7678" w:rsidRPr="001320B7" w:rsidRDefault="00BC7678" w:rsidP="00BC7678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2. NAME OF THE COLLEGE: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HIRALAL BHAKAT COLLEGE</w:t>
      </w:r>
    </w:p>
    <w:p w:rsidR="00BC7678" w:rsidRDefault="00BC7678" w:rsidP="00BC7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Principal: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Nurul</w:t>
      </w:r>
      <w:proofErr w:type="spellEnd"/>
      <w:r>
        <w:rPr>
          <w:sz w:val="24"/>
          <w:szCs w:val="24"/>
        </w:rPr>
        <w:t xml:space="preserve"> Islam </w:t>
      </w:r>
    </w:p>
    <w:p w:rsidR="00BC7678" w:rsidRDefault="00BC7678" w:rsidP="00BC7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03465-255254</w:t>
      </w:r>
    </w:p>
    <w:p w:rsidR="00BC7678" w:rsidRDefault="00BC7678" w:rsidP="00BC7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URL of College website (if any):</w:t>
      </w:r>
      <w:r>
        <w:rPr>
          <w:sz w:val="24"/>
          <w:szCs w:val="24"/>
        </w:rPr>
        <w:tab/>
        <w:t>www.hbcnht.in</w:t>
      </w:r>
    </w:p>
    <w:p w:rsidR="00BC7678" w:rsidRDefault="00BC7678" w:rsidP="00BC7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Establishment: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BC7678" w:rsidRDefault="00BC7678" w:rsidP="00BC7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Affiliation: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3. NO OF WORKING DAYS:</w:t>
      </w:r>
      <w:r w:rsidR="00BC7678">
        <w:rPr>
          <w:b/>
          <w:sz w:val="24"/>
          <w:szCs w:val="24"/>
        </w:rPr>
        <w:t xml:space="preserve"> 233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4. NO OF TEACHING DAYS:</w:t>
      </w:r>
      <w:r w:rsidR="00BC7678">
        <w:rPr>
          <w:b/>
          <w:sz w:val="24"/>
          <w:szCs w:val="24"/>
        </w:rPr>
        <w:t xml:space="preserve"> 177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5. NO OF TEACHING DAYS LOST:</w:t>
      </w:r>
      <w:r w:rsidR="00BC7678">
        <w:rPr>
          <w:b/>
          <w:sz w:val="24"/>
          <w:szCs w:val="24"/>
        </w:rPr>
        <w:t xml:space="preserve"> 56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(State reasons)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6. NO OF OFFLINE/ONLINE CLASSES HELD: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(Subject-wise)</w:t>
      </w:r>
    </w:p>
    <w:tbl>
      <w:tblPr>
        <w:tblStyle w:val="TableGrid"/>
        <w:tblW w:w="9606" w:type="dxa"/>
        <w:tblLayout w:type="fixed"/>
        <w:tblLook w:val="04A0"/>
      </w:tblPr>
      <w:tblGrid>
        <w:gridCol w:w="2660"/>
        <w:gridCol w:w="992"/>
        <w:gridCol w:w="1134"/>
        <w:gridCol w:w="1134"/>
        <w:gridCol w:w="992"/>
        <w:gridCol w:w="1418"/>
        <w:gridCol w:w="1276"/>
      </w:tblGrid>
      <w:tr w:rsidR="007C3DA5" w:rsidRPr="001E1CFD" w:rsidTr="007C3DA5">
        <w:tc>
          <w:tcPr>
            <w:tcW w:w="2660" w:type="dxa"/>
            <w:vMerge w:val="restart"/>
          </w:tcPr>
          <w:p w:rsidR="007C3DA5" w:rsidRPr="001E1CFD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1E1CFD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1E1CFD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Subject/Course Name</w:t>
            </w:r>
          </w:p>
        </w:tc>
        <w:tc>
          <w:tcPr>
            <w:tcW w:w="3260" w:type="dxa"/>
            <w:gridSpan w:val="3"/>
          </w:tcPr>
          <w:p w:rsidR="007C3DA5" w:rsidRPr="001E1CFD" w:rsidRDefault="00C81C2A" w:rsidP="007C3DA5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Honours/Major</w:t>
            </w:r>
          </w:p>
        </w:tc>
        <w:tc>
          <w:tcPr>
            <w:tcW w:w="3686" w:type="dxa"/>
            <w:gridSpan w:val="3"/>
          </w:tcPr>
          <w:p w:rsidR="007C3DA5" w:rsidRPr="001E1CFD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General</w:t>
            </w:r>
          </w:p>
        </w:tc>
      </w:tr>
      <w:tr w:rsidR="007C3DA5" w:rsidRPr="001E1CFD" w:rsidTr="007C3DA5">
        <w:tc>
          <w:tcPr>
            <w:tcW w:w="2660" w:type="dxa"/>
            <w:vMerge/>
          </w:tcPr>
          <w:p w:rsidR="007C3DA5" w:rsidRPr="001E1CFD" w:rsidRDefault="007C3DA5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1</w:t>
            </w:r>
            <w:r w:rsidRPr="001E1CFD">
              <w:rPr>
                <w:b/>
                <w:sz w:val="20"/>
                <w:szCs w:val="20"/>
                <w:vertAlign w:val="superscript"/>
              </w:rPr>
              <w:t>st</w:t>
            </w:r>
            <w:r w:rsidRPr="001E1CFD">
              <w:rPr>
                <w:b/>
                <w:sz w:val="20"/>
                <w:szCs w:val="20"/>
              </w:rPr>
              <w:t xml:space="preserve"> Year(1</w:t>
            </w:r>
            <w:r w:rsidRPr="001E1CFD">
              <w:rPr>
                <w:b/>
                <w:sz w:val="20"/>
                <w:szCs w:val="20"/>
                <w:vertAlign w:val="superscript"/>
              </w:rPr>
              <w:t>st</w:t>
            </w:r>
            <w:r w:rsidRPr="001E1CFD">
              <w:rPr>
                <w:b/>
                <w:sz w:val="20"/>
                <w:szCs w:val="20"/>
              </w:rPr>
              <w:t xml:space="preserve"> &amp; 2</w:t>
            </w:r>
            <w:r w:rsidRPr="001E1CFD">
              <w:rPr>
                <w:b/>
                <w:sz w:val="20"/>
                <w:szCs w:val="20"/>
                <w:vertAlign w:val="superscript"/>
              </w:rPr>
              <w:t>nd</w:t>
            </w:r>
            <w:r w:rsidRPr="001E1C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CF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2</w:t>
            </w:r>
            <w:r w:rsidRPr="001E1CFD">
              <w:rPr>
                <w:b/>
                <w:sz w:val="20"/>
                <w:szCs w:val="20"/>
                <w:vertAlign w:val="superscript"/>
              </w:rPr>
              <w:t>nd</w:t>
            </w:r>
            <w:r w:rsidRPr="001E1CFD">
              <w:rPr>
                <w:b/>
                <w:sz w:val="20"/>
                <w:szCs w:val="20"/>
              </w:rPr>
              <w:t xml:space="preserve">  Year(3</w:t>
            </w:r>
            <w:r w:rsidRPr="001E1CFD">
              <w:rPr>
                <w:b/>
                <w:sz w:val="20"/>
                <w:szCs w:val="20"/>
                <w:vertAlign w:val="superscript"/>
              </w:rPr>
              <w:t>rd</w:t>
            </w:r>
            <w:r w:rsidRPr="001E1CFD">
              <w:rPr>
                <w:b/>
                <w:sz w:val="20"/>
                <w:szCs w:val="20"/>
              </w:rPr>
              <w:t xml:space="preserve">  &amp; 4</w:t>
            </w:r>
            <w:r w:rsidRPr="001E1CF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1CF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3</w:t>
            </w:r>
            <w:r w:rsidRPr="001E1CFD">
              <w:rPr>
                <w:b/>
                <w:sz w:val="20"/>
                <w:szCs w:val="20"/>
                <w:vertAlign w:val="superscript"/>
              </w:rPr>
              <w:t>rd</w:t>
            </w:r>
            <w:r w:rsidRPr="001E1CFD">
              <w:rPr>
                <w:b/>
                <w:sz w:val="20"/>
                <w:szCs w:val="20"/>
              </w:rPr>
              <w:t xml:space="preserve">   Year(5</w:t>
            </w:r>
            <w:r w:rsidRPr="001E1CF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&amp; 6</w:t>
            </w:r>
            <w:r w:rsidRPr="001E1CF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1CF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92" w:type="dxa"/>
          </w:tcPr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1</w:t>
            </w:r>
            <w:r w:rsidRPr="001E1CFD">
              <w:rPr>
                <w:b/>
                <w:sz w:val="20"/>
                <w:szCs w:val="20"/>
                <w:vertAlign w:val="superscript"/>
              </w:rPr>
              <w:t>st</w:t>
            </w:r>
            <w:r w:rsidRPr="001E1CFD">
              <w:rPr>
                <w:b/>
                <w:sz w:val="20"/>
                <w:szCs w:val="20"/>
              </w:rPr>
              <w:t xml:space="preserve"> Year(1</w:t>
            </w:r>
            <w:r w:rsidRPr="001E1CFD">
              <w:rPr>
                <w:b/>
                <w:sz w:val="20"/>
                <w:szCs w:val="20"/>
                <w:vertAlign w:val="superscript"/>
              </w:rPr>
              <w:t>st</w:t>
            </w:r>
            <w:r w:rsidRPr="001E1CFD">
              <w:rPr>
                <w:b/>
                <w:sz w:val="20"/>
                <w:szCs w:val="20"/>
              </w:rPr>
              <w:t xml:space="preserve"> &amp; 2</w:t>
            </w:r>
            <w:r w:rsidRPr="001E1CFD">
              <w:rPr>
                <w:b/>
                <w:sz w:val="20"/>
                <w:szCs w:val="20"/>
                <w:vertAlign w:val="superscript"/>
              </w:rPr>
              <w:t>nd</w:t>
            </w:r>
            <w:r w:rsidRPr="001E1C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CF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418" w:type="dxa"/>
          </w:tcPr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2</w:t>
            </w:r>
            <w:r w:rsidRPr="001E1CFD">
              <w:rPr>
                <w:b/>
                <w:sz w:val="20"/>
                <w:szCs w:val="20"/>
                <w:vertAlign w:val="superscript"/>
              </w:rPr>
              <w:t>nd</w:t>
            </w:r>
            <w:r w:rsidRPr="001E1CFD">
              <w:rPr>
                <w:b/>
                <w:sz w:val="20"/>
                <w:szCs w:val="20"/>
              </w:rPr>
              <w:t xml:space="preserve">  Year(3</w:t>
            </w:r>
            <w:r w:rsidRPr="001E1CFD">
              <w:rPr>
                <w:b/>
                <w:sz w:val="20"/>
                <w:szCs w:val="20"/>
                <w:vertAlign w:val="superscript"/>
              </w:rPr>
              <w:t>rd</w:t>
            </w:r>
            <w:r w:rsidRPr="001E1CFD">
              <w:rPr>
                <w:b/>
                <w:sz w:val="20"/>
                <w:szCs w:val="20"/>
              </w:rPr>
              <w:t xml:space="preserve">  &amp; 4</w:t>
            </w:r>
            <w:r w:rsidRPr="001E1CF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1CF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76" w:type="dxa"/>
          </w:tcPr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3</w:t>
            </w:r>
            <w:r w:rsidRPr="001E1CFD">
              <w:rPr>
                <w:b/>
                <w:sz w:val="20"/>
                <w:szCs w:val="20"/>
                <w:vertAlign w:val="superscript"/>
              </w:rPr>
              <w:t>rd</w:t>
            </w:r>
            <w:r w:rsidRPr="001E1CFD">
              <w:rPr>
                <w:b/>
                <w:sz w:val="20"/>
                <w:szCs w:val="20"/>
              </w:rPr>
              <w:t xml:space="preserve">   Year(5</w:t>
            </w:r>
            <w:r w:rsidRPr="001E1CF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1E1CFD">
              <w:rPr>
                <w:b/>
                <w:sz w:val="20"/>
                <w:szCs w:val="20"/>
              </w:rPr>
              <w:t>&amp; 6</w:t>
            </w:r>
            <w:r w:rsidRPr="001E1CF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1E1CF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1CFD">
              <w:rPr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7C3DA5" w:rsidRPr="001E1CFD" w:rsidTr="007C3DA5">
        <w:tc>
          <w:tcPr>
            <w:tcW w:w="2660" w:type="dxa"/>
          </w:tcPr>
          <w:p w:rsidR="007C3DA5" w:rsidRPr="001E1CFD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992" w:type="dxa"/>
          </w:tcPr>
          <w:p w:rsidR="007C3DA5" w:rsidRPr="001E1CFD" w:rsidRDefault="00F76B5A" w:rsidP="00F76B5A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 xml:space="preserve">290 </w:t>
            </w:r>
          </w:p>
        </w:tc>
        <w:tc>
          <w:tcPr>
            <w:tcW w:w="1134" w:type="dxa"/>
          </w:tcPr>
          <w:p w:rsidR="007C3DA5" w:rsidRPr="001E1CFD" w:rsidRDefault="00F76B5A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7C3DA5" w:rsidRPr="001E1CFD" w:rsidRDefault="00F76B5A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595</w:t>
            </w:r>
          </w:p>
        </w:tc>
        <w:tc>
          <w:tcPr>
            <w:tcW w:w="992" w:type="dxa"/>
          </w:tcPr>
          <w:p w:rsidR="007C3DA5" w:rsidRPr="001E1CFD" w:rsidRDefault="00F76B5A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7C3DA5" w:rsidRPr="001E1CFD" w:rsidRDefault="00F76B5A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249</w:t>
            </w:r>
          </w:p>
        </w:tc>
        <w:tc>
          <w:tcPr>
            <w:tcW w:w="1276" w:type="dxa"/>
          </w:tcPr>
          <w:p w:rsidR="007C3DA5" w:rsidRPr="001E1CFD" w:rsidRDefault="00F76B5A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184</w:t>
            </w:r>
          </w:p>
        </w:tc>
      </w:tr>
      <w:tr w:rsidR="007C3DA5" w:rsidRPr="001E1CFD" w:rsidTr="007C3DA5">
        <w:tc>
          <w:tcPr>
            <w:tcW w:w="2660" w:type="dxa"/>
          </w:tcPr>
          <w:p w:rsidR="007C3DA5" w:rsidRPr="001E1CFD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992" w:type="dxa"/>
          </w:tcPr>
          <w:p w:rsidR="007C3DA5" w:rsidRPr="001E1CFD" w:rsidRDefault="00230C6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:rsidR="007C3DA5" w:rsidRPr="001E1CFD" w:rsidRDefault="00230C6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483</w:t>
            </w:r>
          </w:p>
        </w:tc>
        <w:tc>
          <w:tcPr>
            <w:tcW w:w="1134" w:type="dxa"/>
          </w:tcPr>
          <w:p w:rsidR="007C3DA5" w:rsidRPr="001E1CFD" w:rsidRDefault="00230C6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595</w:t>
            </w:r>
          </w:p>
        </w:tc>
        <w:tc>
          <w:tcPr>
            <w:tcW w:w="992" w:type="dxa"/>
          </w:tcPr>
          <w:p w:rsidR="007C3DA5" w:rsidRPr="001E1CFD" w:rsidRDefault="00230C6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7C3DA5" w:rsidRPr="001E1CFD" w:rsidRDefault="00230C6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7C3DA5" w:rsidRPr="001E1CFD" w:rsidRDefault="00230C6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177</w:t>
            </w:r>
          </w:p>
        </w:tc>
      </w:tr>
      <w:tr w:rsidR="00A14322" w:rsidRPr="001E1CFD" w:rsidTr="007C3DA5">
        <w:tc>
          <w:tcPr>
            <w:tcW w:w="2660" w:type="dxa"/>
          </w:tcPr>
          <w:p w:rsidR="00A14322" w:rsidRPr="001E1CFD" w:rsidRDefault="00A14322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992" w:type="dxa"/>
          </w:tcPr>
          <w:p w:rsidR="00A14322" w:rsidRPr="001E1CFD" w:rsidRDefault="00A14322" w:rsidP="00A56366">
            <w:pPr>
              <w:pStyle w:val="normal0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A14322" w:rsidRPr="001E1CFD" w:rsidRDefault="00A14322" w:rsidP="00A56366">
            <w:pPr>
              <w:pStyle w:val="normal0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1134" w:type="dxa"/>
          </w:tcPr>
          <w:p w:rsidR="00A14322" w:rsidRPr="001E1CFD" w:rsidRDefault="00A14322" w:rsidP="00A56366">
            <w:pPr>
              <w:pStyle w:val="normal0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449</w:t>
            </w:r>
          </w:p>
        </w:tc>
        <w:tc>
          <w:tcPr>
            <w:tcW w:w="992" w:type="dxa"/>
          </w:tcPr>
          <w:p w:rsidR="00A14322" w:rsidRPr="001E1CFD" w:rsidRDefault="00A14322" w:rsidP="00A56366">
            <w:pPr>
              <w:pStyle w:val="normal0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A14322" w:rsidRPr="001E1CFD" w:rsidRDefault="00A14322" w:rsidP="00A56366">
            <w:pPr>
              <w:pStyle w:val="normal0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:rsidR="00A14322" w:rsidRPr="001E1CFD" w:rsidRDefault="00A14322" w:rsidP="00A56366">
            <w:pPr>
              <w:pStyle w:val="normal0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209</w:t>
            </w:r>
          </w:p>
        </w:tc>
      </w:tr>
      <w:tr w:rsidR="00EB7F11" w:rsidRPr="001E1CFD" w:rsidTr="007C3DA5">
        <w:tc>
          <w:tcPr>
            <w:tcW w:w="2660" w:type="dxa"/>
          </w:tcPr>
          <w:p w:rsidR="00EB7F11" w:rsidRPr="001E1CFD" w:rsidRDefault="00EB7F11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992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1134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678</w:t>
            </w:r>
          </w:p>
        </w:tc>
        <w:tc>
          <w:tcPr>
            <w:tcW w:w="992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276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371</w:t>
            </w:r>
          </w:p>
        </w:tc>
      </w:tr>
      <w:tr w:rsidR="00EB7F11" w:rsidRPr="001E1CFD" w:rsidTr="007C3DA5">
        <w:tc>
          <w:tcPr>
            <w:tcW w:w="2660" w:type="dxa"/>
          </w:tcPr>
          <w:p w:rsidR="00EB7F11" w:rsidRPr="001E1CFD" w:rsidRDefault="00EB7F11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992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319</w:t>
            </w:r>
          </w:p>
        </w:tc>
        <w:tc>
          <w:tcPr>
            <w:tcW w:w="1134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602</w:t>
            </w:r>
          </w:p>
        </w:tc>
        <w:tc>
          <w:tcPr>
            <w:tcW w:w="992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352</w:t>
            </w:r>
          </w:p>
        </w:tc>
      </w:tr>
      <w:tr w:rsidR="00EB7F11" w:rsidRPr="001E1CFD" w:rsidTr="007C3DA5">
        <w:tc>
          <w:tcPr>
            <w:tcW w:w="2660" w:type="dxa"/>
          </w:tcPr>
          <w:p w:rsidR="00EB7F11" w:rsidRPr="001E1CFD" w:rsidRDefault="00EB7F11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992" w:type="dxa"/>
          </w:tcPr>
          <w:p w:rsidR="00EB7F11" w:rsidRPr="001E1CFD" w:rsidRDefault="00042C30" w:rsidP="00042C30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EB7F11" w:rsidRPr="001E1CFD" w:rsidRDefault="00042C30" w:rsidP="00042C30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EB7F11" w:rsidRPr="001E1CFD" w:rsidRDefault="00042C30" w:rsidP="00042C30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EB7F11" w:rsidRPr="001E1CFD" w:rsidRDefault="00EB7F11" w:rsidP="00A56366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335</w:t>
            </w:r>
          </w:p>
        </w:tc>
      </w:tr>
      <w:tr w:rsidR="00EB7F11" w:rsidRPr="001E1CFD" w:rsidTr="007C3DA5">
        <w:tc>
          <w:tcPr>
            <w:tcW w:w="2660" w:type="dxa"/>
          </w:tcPr>
          <w:p w:rsidR="00EB7F11" w:rsidRPr="001E1CFD" w:rsidRDefault="00EB7F11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992" w:type="dxa"/>
          </w:tcPr>
          <w:p w:rsidR="00EB7F11" w:rsidRPr="001E1CFD" w:rsidRDefault="003618B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EB7F11" w:rsidRPr="001E1CFD" w:rsidRDefault="003618B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572</w:t>
            </w:r>
          </w:p>
        </w:tc>
        <w:tc>
          <w:tcPr>
            <w:tcW w:w="1134" w:type="dxa"/>
          </w:tcPr>
          <w:p w:rsidR="00EB7F11" w:rsidRPr="001E1CFD" w:rsidRDefault="003618B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588</w:t>
            </w:r>
          </w:p>
        </w:tc>
        <w:tc>
          <w:tcPr>
            <w:tcW w:w="992" w:type="dxa"/>
          </w:tcPr>
          <w:p w:rsidR="00EB7F11" w:rsidRPr="001E1CFD" w:rsidRDefault="003618B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EB7F11" w:rsidRPr="001E1CFD" w:rsidRDefault="003618B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EB7F11" w:rsidRPr="001E1CFD" w:rsidRDefault="003618B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318</w:t>
            </w:r>
          </w:p>
        </w:tc>
      </w:tr>
      <w:tr w:rsidR="00EB7F11" w:rsidRPr="001E1CFD" w:rsidTr="007C3DA5">
        <w:tc>
          <w:tcPr>
            <w:tcW w:w="2660" w:type="dxa"/>
          </w:tcPr>
          <w:p w:rsidR="00EB7F11" w:rsidRPr="001E1CFD" w:rsidRDefault="00EB7F11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992" w:type="dxa"/>
          </w:tcPr>
          <w:p w:rsidR="00EB7F11" w:rsidRPr="001E1CFD" w:rsidRDefault="00EB7F11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11" w:rsidRPr="001E1CFD" w:rsidRDefault="00EB7F11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F11" w:rsidRPr="001E1CFD" w:rsidRDefault="00EB7F11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7F11" w:rsidRPr="001E1CFD" w:rsidRDefault="00EB7F11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F11" w:rsidRPr="001E1CFD" w:rsidRDefault="00EB7F11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7F11" w:rsidRPr="001E1CFD" w:rsidRDefault="00EB7F11" w:rsidP="00D15613">
            <w:pPr>
              <w:rPr>
                <w:b/>
                <w:sz w:val="24"/>
                <w:szCs w:val="24"/>
              </w:rPr>
            </w:pPr>
          </w:p>
        </w:tc>
      </w:tr>
      <w:tr w:rsidR="00EB7F11" w:rsidRPr="001E1CFD" w:rsidTr="007C3DA5">
        <w:tc>
          <w:tcPr>
            <w:tcW w:w="2660" w:type="dxa"/>
          </w:tcPr>
          <w:p w:rsidR="00EB7F11" w:rsidRPr="001E1CFD" w:rsidRDefault="00EB7F11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992" w:type="dxa"/>
          </w:tcPr>
          <w:p w:rsidR="00EB7F11" w:rsidRPr="001E1CFD" w:rsidRDefault="00E4772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872</w:t>
            </w:r>
          </w:p>
        </w:tc>
        <w:tc>
          <w:tcPr>
            <w:tcW w:w="1134" w:type="dxa"/>
          </w:tcPr>
          <w:p w:rsidR="00EB7F11" w:rsidRPr="001E1CFD" w:rsidRDefault="00E47725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B7F11" w:rsidRPr="001E1CFD" w:rsidRDefault="00E47725" w:rsidP="00E47725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EB7F11" w:rsidRPr="001E1CFD" w:rsidRDefault="00644B30" w:rsidP="00644B30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EB7F11" w:rsidRPr="001E1CFD" w:rsidRDefault="00644B30" w:rsidP="00644B30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EB7F11" w:rsidRPr="001E1CFD" w:rsidRDefault="00644B30" w:rsidP="00644B30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</w:tr>
      <w:tr w:rsidR="00042C30" w:rsidRPr="001E1CFD" w:rsidTr="007C3DA5">
        <w:tc>
          <w:tcPr>
            <w:tcW w:w="2660" w:type="dxa"/>
          </w:tcPr>
          <w:p w:rsidR="00042C30" w:rsidRPr="001E1CFD" w:rsidRDefault="00042C30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Arabic</w:t>
            </w:r>
          </w:p>
        </w:tc>
        <w:tc>
          <w:tcPr>
            <w:tcW w:w="992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323</w:t>
            </w:r>
          </w:p>
        </w:tc>
      </w:tr>
      <w:tr w:rsidR="00042C30" w:rsidRPr="001E1CFD" w:rsidTr="007C3DA5">
        <w:tc>
          <w:tcPr>
            <w:tcW w:w="2660" w:type="dxa"/>
          </w:tcPr>
          <w:p w:rsidR="00042C30" w:rsidRPr="001E1CFD" w:rsidRDefault="00042C30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992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338</w:t>
            </w:r>
          </w:p>
        </w:tc>
      </w:tr>
      <w:tr w:rsidR="00042C30" w:rsidRPr="001E1CFD" w:rsidTr="007C3DA5">
        <w:tc>
          <w:tcPr>
            <w:tcW w:w="2660" w:type="dxa"/>
          </w:tcPr>
          <w:p w:rsidR="00042C30" w:rsidRPr="001E1CFD" w:rsidRDefault="00042C30" w:rsidP="007C3DA5">
            <w:pPr>
              <w:jc w:val="both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992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42C30" w:rsidRPr="001E1CFD" w:rsidRDefault="00042C30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042C30" w:rsidRPr="001E1CFD" w:rsidRDefault="00042C30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</w:tr>
      <w:tr w:rsidR="00DB16D7" w:rsidRPr="001E1CFD" w:rsidTr="007C3DA5">
        <w:tc>
          <w:tcPr>
            <w:tcW w:w="2660" w:type="dxa"/>
          </w:tcPr>
          <w:p w:rsidR="00DB16D7" w:rsidRPr="001E1CFD" w:rsidRDefault="00DB16D7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992" w:type="dxa"/>
          </w:tcPr>
          <w:p w:rsidR="00DB16D7" w:rsidRPr="001E1CFD" w:rsidRDefault="00DB16D7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DB16D7" w:rsidRPr="001E1CFD" w:rsidRDefault="00DB16D7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DB16D7" w:rsidRPr="001E1CFD" w:rsidRDefault="00DB16D7" w:rsidP="00A56366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DB16D7" w:rsidRPr="001E1CFD" w:rsidRDefault="00DB16D7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DB16D7" w:rsidRPr="001E1CFD" w:rsidRDefault="00DB16D7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DB16D7" w:rsidRPr="001E1CFD" w:rsidRDefault="00DB16D7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141</w:t>
            </w:r>
          </w:p>
        </w:tc>
      </w:tr>
      <w:tr w:rsidR="00A23C8B" w:rsidRPr="001E1CFD" w:rsidTr="007C3DA5">
        <w:tc>
          <w:tcPr>
            <w:tcW w:w="2660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Physic</w:t>
            </w:r>
          </w:p>
        </w:tc>
        <w:tc>
          <w:tcPr>
            <w:tcW w:w="992" w:type="dxa"/>
          </w:tcPr>
          <w:p w:rsidR="00A23C8B" w:rsidRPr="001E1CFD" w:rsidRDefault="00A23C8B" w:rsidP="00FE2B2E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23C8B" w:rsidRPr="001E1CFD" w:rsidRDefault="00A23C8B" w:rsidP="00FE2B2E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23C8B" w:rsidRPr="001E1CFD" w:rsidRDefault="00A23C8B" w:rsidP="00FE2B2E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</w:tr>
      <w:tr w:rsidR="00A23C8B" w:rsidRPr="001E1CFD" w:rsidTr="007C3DA5">
        <w:tc>
          <w:tcPr>
            <w:tcW w:w="2660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992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A23C8B" w:rsidRPr="001E1CFD" w:rsidRDefault="00A23C8B" w:rsidP="00FE2B2E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23C8B" w:rsidRPr="001E1CFD" w:rsidRDefault="00A23C8B" w:rsidP="00FE2B2E">
            <w:pPr>
              <w:jc w:val="center"/>
              <w:rPr>
                <w:b/>
                <w:sz w:val="24"/>
                <w:szCs w:val="24"/>
              </w:rPr>
            </w:pPr>
            <w:r w:rsidRPr="001E1CF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A23C8B" w:rsidRPr="001E1CFD" w:rsidRDefault="00A23C8B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</w:tr>
    </w:tbl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7C3DA5" w:rsidRDefault="007C3DA5" w:rsidP="00D15613">
      <w:pPr>
        <w:spacing w:after="0" w:line="240" w:lineRule="auto"/>
        <w:rPr>
          <w:sz w:val="24"/>
          <w:szCs w:val="24"/>
        </w:rPr>
      </w:pPr>
    </w:p>
    <w:p w:rsidR="007C3DA5" w:rsidRPr="001320B7" w:rsidRDefault="007C3DA5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7.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 xml:space="preserve">) </w:t>
      </w:r>
      <w:r w:rsidR="00E67143" w:rsidRPr="001320B7">
        <w:rPr>
          <w:b/>
          <w:sz w:val="24"/>
          <w:szCs w:val="24"/>
        </w:rPr>
        <w:t>IS THE COLLEGE CAMPUS WIFI ENABLED?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20B7">
        <w:rPr>
          <w:b/>
          <w:sz w:val="24"/>
          <w:szCs w:val="24"/>
        </w:rPr>
        <w:t>(b) INTERNET FACILITY VALAIBLE FOR STUDENTS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BC7678" w:rsidRPr="00C81C2A" w:rsidRDefault="00BC7678" w:rsidP="00BC7678">
      <w:pPr>
        <w:spacing w:after="0" w:line="240" w:lineRule="auto"/>
        <w:rPr>
          <w:b/>
          <w:color w:val="FF0000"/>
          <w:sz w:val="24"/>
          <w:szCs w:val="24"/>
        </w:rPr>
      </w:pPr>
      <w:r w:rsidRPr="001320B7">
        <w:rPr>
          <w:b/>
          <w:sz w:val="24"/>
          <w:szCs w:val="24"/>
        </w:rPr>
        <w:t>8.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>) TOTAL NO OF COMPUTERS AND PRINTER IN THE COLLEGE:</w:t>
      </w:r>
      <w:r>
        <w:rPr>
          <w:b/>
          <w:sz w:val="24"/>
          <w:szCs w:val="24"/>
        </w:rPr>
        <w:t xml:space="preserve"> </w:t>
      </w:r>
      <w:r w:rsidRPr="00C81C2A">
        <w:rPr>
          <w:b/>
          <w:color w:val="FF0000"/>
          <w:sz w:val="24"/>
          <w:szCs w:val="24"/>
        </w:rPr>
        <w:t>(COMPUTER: 17; LAPTOP:03; PRINTERS: 11)</w:t>
      </w:r>
    </w:p>
    <w:p w:rsidR="00BC7678" w:rsidRPr="001320B7" w:rsidRDefault="00BC7678" w:rsidP="00BC7678">
      <w:pPr>
        <w:spacing w:after="0" w:line="240" w:lineRule="auto"/>
        <w:rPr>
          <w:b/>
          <w:sz w:val="24"/>
          <w:szCs w:val="24"/>
        </w:rPr>
      </w:pPr>
    </w:p>
    <w:p w:rsidR="00BC7678" w:rsidRPr="001320B7" w:rsidRDefault="00BC7678" w:rsidP="00BC7678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(b) NUMBER OF COMPUTERS CONNECTED TO COMPUTER:</w:t>
      </w:r>
      <w:r>
        <w:rPr>
          <w:b/>
          <w:sz w:val="24"/>
          <w:szCs w:val="24"/>
        </w:rPr>
        <w:t xml:space="preserve"> 20</w:t>
      </w:r>
    </w:p>
    <w:p w:rsidR="00BC7678" w:rsidRDefault="00BC7678" w:rsidP="00BC7678">
      <w:pPr>
        <w:spacing w:after="0" w:line="240" w:lineRule="auto"/>
        <w:rPr>
          <w:sz w:val="24"/>
          <w:szCs w:val="24"/>
        </w:rPr>
      </w:pPr>
    </w:p>
    <w:p w:rsidR="00BC7678" w:rsidRPr="001320B7" w:rsidRDefault="00BC7678" w:rsidP="00BC7678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9. NO OF COMPUTERS ACCESSABLE TO THE </w:t>
      </w:r>
    </w:p>
    <w:p w:rsidR="00BC7678" w:rsidRPr="001320B7" w:rsidRDefault="00BC7678" w:rsidP="00BC76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(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 STUDENT: 06</w:t>
      </w:r>
      <w:r w:rsidRPr="001320B7">
        <w:rPr>
          <w:b/>
          <w:sz w:val="24"/>
          <w:szCs w:val="24"/>
        </w:rPr>
        <w:t xml:space="preserve">         </w:t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  <w:t>(ii) TEACHERS:</w:t>
      </w:r>
      <w:r>
        <w:rPr>
          <w:b/>
          <w:sz w:val="24"/>
          <w:szCs w:val="24"/>
        </w:rPr>
        <w:t xml:space="preserve"> 03</w:t>
      </w:r>
    </w:p>
    <w:p w:rsidR="00BC7678" w:rsidRDefault="00BC7678" w:rsidP="00BC76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(iii) LIBRARY:  02</w:t>
      </w:r>
      <w:r w:rsidRPr="001320B7">
        <w:rPr>
          <w:b/>
          <w:sz w:val="24"/>
          <w:szCs w:val="24"/>
        </w:rPr>
        <w:t xml:space="preserve">  </w:t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  <w:t>(</w:t>
      </w:r>
      <w:proofErr w:type="gramStart"/>
      <w:r w:rsidRPr="001320B7">
        <w:rPr>
          <w:b/>
          <w:sz w:val="24"/>
          <w:szCs w:val="24"/>
        </w:rPr>
        <w:t>iv</w:t>
      </w:r>
      <w:proofErr w:type="gramEnd"/>
      <w:r w:rsidRPr="001320B7">
        <w:rPr>
          <w:b/>
          <w:sz w:val="24"/>
          <w:szCs w:val="24"/>
        </w:rPr>
        <w:t>) OFFICE:</w:t>
      </w:r>
      <w:r>
        <w:rPr>
          <w:b/>
          <w:sz w:val="24"/>
          <w:szCs w:val="24"/>
        </w:rPr>
        <w:t xml:space="preserve"> 04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10. SOFTWARE USED IN THE LIBRARY: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11. TEACHING &amp; NON-TEACHING STAFF STATISTICS</w:t>
      </w:r>
      <w:r>
        <w:rPr>
          <w:sz w:val="24"/>
          <w:szCs w:val="24"/>
        </w:rPr>
        <w:t>: (Use Separate Sheet)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A. TEACHING</w:t>
      </w:r>
      <w:r>
        <w:rPr>
          <w:sz w:val="24"/>
          <w:szCs w:val="24"/>
        </w:rPr>
        <w:t xml:space="preserve"> (</w:t>
      </w:r>
      <w:r w:rsidRPr="00E67143">
        <w:t xml:space="preserve">Use One </w:t>
      </w:r>
      <w:r>
        <w:t>Separate Excel Sheet and Send It a</w:t>
      </w:r>
      <w:r w:rsidRPr="00E67143">
        <w:t>s Soft Copy For Further Reference</w:t>
      </w:r>
      <w:r>
        <w:rPr>
          <w:sz w:val="24"/>
          <w:szCs w:val="24"/>
        </w:rPr>
        <w:t>) Attached-01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12. RESULT OF UNIVERSITY EXAMINATION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A. NO OF UG STUDENTS PASSED OUT IN FINAL SEMESTER EXAMINATION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E67143" w:rsidRPr="009E4513" w:rsidTr="009E4513">
        <w:tc>
          <w:tcPr>
            <w:tcW w:w="2660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E67143" w:rsidRPr="009E4513" w:rsidRDefault="005F098E" w:rsidP="009E4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Percentage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5F098E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B.A(General)</w:t>
            </w:r>
          </w:p>
        </w:tc>
        <w:tc>
          <w:tcPr>
            <w:tcW w:w="2126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2693" w:type="dxa"/>
          </w:tcPr>
          <w:p w:rsidR="00E67143" w:rsidRPr="009E4513" w:rsidRDefault="005F098E" w:rsidP="005F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B. NO OF PG STUDENTS PASSED OUT IN FINAL SEMESTER EXAMINATION:</w:t>
      </w:r>
      <w:r w:rsidR="00225F43">
        <w:rPr>
          <w:b/>
          <w:sz w:val="24"/>
          <w:szCs w:val="24"/>
        </w:rPr>
        <w:t xml:space="preserve"> NIL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9E4513" w:rsidRPr="009E4513" w:rsidTr="004109EB">
        <w:tc>
          <w:tcPr>
            <w:tcW w:w="2660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9E4513" w:rsidRPr="009E4513" w:rsidTr="004109EB">
        <w:tc>
          <w:tcPr>
            <w:tcW w:w="2660" w:type="dxa"/>
          </w:tcPr>
          <w:p w:rsidR="009E4513" w:rsidRPr="009E4513" w:rsidRDefault="009E451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13. NO OF FOREIGN STUDENTS (IF ANY): NIL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9E4513">
        <w:tc>
          <w:tcPr>
            <w:tcW w:w="1848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20B7">
        <w:rPr>
          <w:b/>
          <w:sz w:val="24"/>
          <w:szCs w:val="24"/>
        </w:rPr>
        <w:t xml:space="preserve">14. NO OF STUDENTS OF OTHERS </w:t>
      </w:r>
      <w:r w:rsidR="00264F6D" w:rsidRPr="001320B7">
        <w:rPr>
          <w:b/>
          <w:sz w:val="24"/>
          <w:szCs w:val="24"/>
        </w:rPr>
        <w:t>STATES (</w:t>
      </w:r>
      <w:r w:rsidRPr="001320B7">
        <w:rPr>
          <w:b/>
          <w:sz w:val="24"/>
          <w:szCs w:val="24"/>
        </w:rPr>
        <w:t>IF ANY):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4109EB">
        <w:tc>
          <w:tcPr>
            <w:tcW w:w="1848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15. TOTAL NO OF BOOKS IN THE LIBRARY (SUBJECT-WISE/TITLE-WISE COPIES)</w:t>
      </w:r>
    </w:p>
    <w:tbl>
      <w:tblPr>
        <w:tblStyle w:val="TableGrid"/>
        <w:tblW w:w="8330" w:type="dxa"/>
        <w:tblLayout w:type="fixed"/>
        <w:tblLook w:val="04A0"/>
      </w:tblPr>
      <w:tblGrid>
        <w:gridCol w:w="817"/>
        <w:gridCol w:w="3544"/>
        <w:gridCol w:w="3969"/>
      </w:tblGrid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:rsidR="006B46C8" w:rsidRPr="00DA75AF" w:rsidRDefault="006B46C8" w:rsidP="00367B2E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5642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3156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2610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1419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2167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1353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Arabic</w:t>
            </w:r>
            <w:r>
              <w:rPr>
                <w:b/>
                <w:sz w:val="24"/>
                <w:szCs w:val="24"/>
              </w:rPr>
              <w:t xml:space="preserve"> &amp; </w:t>
            </w:r>
            <w:r w:rsidRPr="009E4513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6B46C8" w:rsidRPr="004B7398" w:rsidRDefault="006B46C8" w:rsidP="00367B2E">
            <w:pPr>
              <w:rPr>
                <w:b/>
                <w:bCs/>
              </w:rPr>
            </w:pPr>
            <w:r w:rsidRPr="004B7398">
              <w:rPr>
                <w:b/>
                <w:bCs/>
              </w:rPr>
              <w:t>Economics</w:t>
            </w:r>
          </w:p>
        </w:tc>
        <w:tc>
          <w:tcPr>
            <w:tcW w:w="3969" w:type="dxa"/>
          </w:tcPr>
          <w:p w:rsidR="006B46C8" w:rsidRPr="004B7398" w:rsidRDefault="00691F61" w:rsidP="00225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1119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&amp; Magazine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1418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6B46C8" w:rsidRPr="009E4513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 Books</w:t>
            </w:r>
          </w:p>
        </w:tc>
        <w:tc>
          <w:tcPr>
            <w:tcW w:w="3969" w:type="dxa"/>
          </w:tcPr>
          <w:p w:rsidR="006B46C8" w:rsidRPr="009E4513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</w:tr>
      <w:tr w:rsidR="006B46C8" w:rsidRPr="009E4513" w:rsidTr="00367B2E">
        <w:tc>
          <w:tcPr>
            <w:tcW w:w="817" w:type="dxa"/>
          </w:tcPr>
          <w:p w:rsidR="006B46C8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6B46C8" w:rsidRDefault="006B46C8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Methodology</w:t>
            </w:r>
          </w:p>
        </w:tc>
        <w:tc>
          <w:tcPr>
            <w:tcW w:w="3969" w:type="dxa"/>
          </w:tcPr>
          <w:p w:rsidR="006B46C8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691F61" w:rsidRPr="009E4513" w:rsidTr="00367B2E">
        <w:tc>
          <w:tcPr>
            <w:tcW w:w="817" w:type="dxa"/>
          </w:tcPr>
          <w:p w:rsidR="00691F61" w:rsidRDefault="00691F61" w:rsidP="00367B2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F61" w:rsidRDefault="00691F61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Physics</w:t>
            </w:r>
          </w:p>
        </w:tc>
        <w:tc>
          <w:tcPr>
            <w:tcW w:w="3969" w:type="dxa"/>
          </w:tcPr>
          <w:p w:rsidR="00691F61" w:rsidRDefault="00691F61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B21EDA" w:rsidRPr="009E4513" w:rsidTr="00367B2E">
        <w:tc>
          <w:tcPr>
            <w:tcW w:w="817" w:type="dxa"/>
          </w:tcPr>
          <w:p w:rsidR="00B21EDA" w:rsidRDefault="00B21EDA" w:rsidP="00367B2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21EDA" w:rsidRPr="009E4513" w:rsidRDefault="00B21EDA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counselling</w:t>
            </w:r>
          </w:p>
        </w:tc>
        <w:tc>
          <w:tcPr>
            <w:tcW w:w="3969" w:type="dxa"/>
          </w:tcPr>
          <w:p w:rsidR="00B21EDA" w:rsidRPr="009E4513" w:rsidRDefault="00B21EDA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</w:tr>
      <w:tr w:rsidR="00B21EDA" w:rsidRPr="009E4513" w:rsidTr="00367B2E">
        <w:tc>
          <w:tcPr>
            <w:tcW w:w="817" w:type="dxa"/>
          </w:tcPr>
          <w:p w:rsidR="00B21EDA" w:rsidRDefault="00B21EDA" w:rsidP="00367B2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21EDA" w:rsidRDefault="00B21EDA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</w:tcPr>
          <w:p w:rsidR="00B21EDA" w:rsidRDefault="00B21EDA" w:rsidP="0022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25070</w:t>
            </w:r>
          </w:p>
        </w:tc>
      </w:tr>
    </w:tbl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NO OF BOOKS PURCHSED (DURING THE PERIOD FOR WHICH REPORT IS PREPARD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SUBJECT-WISE/TITLE-WISE/COPIES)</w:t>
      </w:r>
    </w:p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72395">
        <w:rPr>
          <w:b/>
          <w:sz w:val="24"/>
          <w:szCs w:val="24"/>
        </w:rPr>
        <w:t xml:space="preserve">Use </w:t>
      </w:r>
      <w:r w:rsidR="00264F6D">
        <w:rPr>
          <w:b/>
          <w:sz w:val="24"/>
          <w:szCs w:val="24"/>
        </w:rPr>
        <w:t>Separate</w:t>
      </w:r>
      <w:r w:rsidR="00072395">
        <w:rPr>
          <w:b/>
          <w:sz w:val="24"/>
          <w:szCs w:val="24"/>
        </w:rPr>
        <w:t xml:space="preserve"> Sheet if necessary)</w:t>
      </w:r>
    </w:p>
    <w:tbl>
      <w:tblPr>
        <w:tblStyle w:val="TableGrid"/>
        <w:tblW w:w="6487" w:type="dxa"/>
        <w:tblLayout w:type="fixed"/>
        <w:tblLook w:val="04A0"/>
      </w:tblPr>
      <w:tblGrid>
        <w:gridCol w:w="817"/>
        <w:gridCol w:w="3544"/>
        <w:gridCol w:w="2126"/>
      </w:tblGrid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2126" w:type="dxa"/>
          </w:tcPr>
          <w:p w:rsidR="00072395" w:rsidRPr="00DA75AF" w:rsidRDefault="00072395" w:rsidP="004109EB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Arabic</w:t>
            </w:r>
            <w:r w:rsidR="00691F61">
              <w:rPr>
                <w:b/>
                <w:sz w:val="24"/>
                <w:szCs w:val="24"/>
              </w:rPr>
              <w:t xml:space="preserve"> </w:t>
            </w:r>
            <w:r w:rsidR="00691F61" w:rsidRPr="009E4513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72395" w:rsidRPr="009E4513" w:rsidRDefault="00691F61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Physics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72395" w:rsidRPr="007C44EE" w:rsidRDefault="00072395" w:rsidP="00691F61">
            <w:pPr>
              <w:rPr>
                <w:b/>
                <w:bCs/>
              </w:rPr>
            </w:pPr>
            <w:r w:rsidRPr="007C44EE">
              <w:rPr>
                <w:b/>
                <w:bCs/>
              </w:rPr>
              <w:t>Economics</w:t>
            </w:r>
          </w:p>
        </w:tc>
        <w:tc>
          <w:tcPr>
            <w:tcW w:w="2126" w:type="dxa"/>
          </w:tcPr>
          <w:p w:rsidR="00072395" w:rsidRPr="007C44EE" w:rsidRDefault="00691F61" w:rsidP="007C44EE">
            <w:pPr>
              <w:jc w:val="center"/>
              <w:rPr>
                <w:b/>
                <w:bCs/>
              </w:rPr>
            </w:pPr>
            <w:r w:rsidRPr="007C44EE">
              <w:rPr>
                <w:b/>
                <w:bCs/>
              </w:rPr>
              <w:t>29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2126" w:type="dxa"/>
          </w:tcPr>
          <w:p w:rsidR="00072395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  <w:tr w:rsidR="00691F61" w:rsidRPr="009E4513" w:rsidTr="00072395">
        <w:tc>
          <w:tcPr>
            <w:tcW w:w="817" w:type="dxa"/>
          </w:tcPr>
          <w:p w:rsidR="00691F61" w:rsidRPr="009E4513" w:rsidRDefault="00691F61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691F61" w:rsidRPr="009E4513" w:rsidRDefault="00691F61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&amp; Magazine</w:t>
            </w:r>
          </w:p>
        </w:tc>
        <w:tc>
          <w:tcPr>
            <w:tcW w:w="2126" w:type="dxa"/>
          </w:tcPr>
          <w:p w:rsidR="00691F61" w:rsidRPr="009E4513" w:rsidRDefault="00691F61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</w:tr>
      <w:tr w:rsidR="00B21EDA" w:rsidRPr="009E4513" w:rsidTr="00072395">
        <w:tc>
          <w:tcPr>
            <w:tcW w:w="817" w:type="dxa"/>
          </w:tcPr>
          <w:p w:rsidR="00B21EDA" w:rsidRDefault="00B21EDA" w:rsidP="00367B2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21EDA" w:rsidRPr="009E4513" w:rsidRDefault="00B21EDA" w:rsidP="00367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counselling</w:t>
            </w:r>
          </w:p>
        </w:tc>
        <w:tc>
          <w:tcPr>
            <w:tcW w:w="2126" w:type="dxa"/>
          </w:tcPr>
          <w:p w:rsidR="00B21EDA" w:rsidRPr="009E4513" w:rsidRDefault="00B21EDA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</w:tr>
      <w:tr w:rsidR="00691F61" w:rsidRPr="009E4513" w:rsidTr="00072395">
        <w:tc>
          <w:tcPr>
            <w:tcW w:w="817" w:type="dxa"/>
          </w:tcPr>
          <w:p w:rsidR="00691F61" w:rsidRDefault="00691F61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F61" w:rsidRPr="009E4513" w:rsidRDefault="00B21ED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691F61" w:rsidRPr="009E4513" w:rsidRDefault="00B21EDA" w:rsidP="007C4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3445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NAME OF THE JOURNALS SUBSCRIBED (ONLINE/OFFLINE) WITH DATE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  <w:r>
        <w:rPr>
          <w:b/>
          <w:sz w:val="24"/>
          <w:szCs w:val="24"/>
        </w:rPr>
        <w:t xml:space="preserve"> INFLIBNET</w:t>
      </w:r>
    </w:p>
    <w:p w:rsidR="00822646" w:rsidRDefault="00822646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822646" w:rsidRDefault="00822646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822646" w:rsidRDefault="00822646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822646" w:rsidRDefault="00822646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822646" w:rsidRDefault="008226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2646" w:rsidRDefault="00822646" w:rsidP="00DA75AF">
      <w:pPr>
        <w:spacing w:after="0" w:line="240" w:lineRule="auto"/>
        <w:jc w:val="both"/>
        <w:rPr>
          <w:b/>
          <w:sz w:val="24"/>
          <w:szCs w:val="24"/>
        </w:rPr>
        <w:sectPr w:rsidR="00822646" w:rsidSect="002A45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22646" w:rsidRDefault="00822646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DETAILS ABOUT SEMINAR/WORKSHOP &amp; RESEARCH PUBLICATION: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 NO OF SEMINARS/WORKSHOPS/SYMPOSIA HELD IN THE COLLEGE (SUBJECT-WISE WITH DATE)</w:t>
      </w:r>
    </w:p>
    <w:p w:rsidR="00072395" w:rsidRDefault="00072395" w:rsidP="00DA75AF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4958" w:type="dxa"/>
        <w:tblLayout w:type="fixed"/>
        <w:tblLook w:val="04A0"/>
      </w:tblPr>
      <w:tblGrid>
        <w:gridCol w:w="918"/>
        <w:gridCol w:w="1980"/>
        <w:gridCol w:w="5670"/>
        <w:gridCol w:w="2160"/>
        <w:gridCol w:w="2160"/>
        <w:gridCol w:w="2070"/>
      </w:tblGrid>
      <w:tr w:rsidR="00822646" w:rsidRPr="004B39A5" w:rsidTr="00822646">
        <w:tc>
          <w:tcPr>
            <w:tcW w:w="918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98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TYPE OF PROGRAM(SEMINAR/WORKSHOP/SYMPOSIA)</w:t>
            </w:r>
          </w:p>
        </w:tc>
        <w:tc>
          <w:tcPr>
            <w:tcW w:w="5670" w:type="dxa"/>
          </w:tcPr>
          <w:p w:rsidR="00822646" w:rsidRPr="004B39A5" w:rsidRDefault="00822646" w:rsidP="000723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SUBJECT/TITLE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DATE/DURATION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COLLEGE/STATE/NATIONAL/INTERNATIONAL 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8038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22646" w:rsidRPr="004B39A5" w:rsidRDefault="00822646" w:rsidP="00803847">
            <w:pPr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Webinar  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Globalization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19</w:t>
            </w:r>
            <w:r w:rsidRPr="004B39A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4B39A5">
              <w:rPr>
                <w:rFonts w:cstheme="minorHAnsi"/>
                <w:b/>
                <w:sz w:val="24"/>
                <w:szCs w:val="24"/>
              </w:rPr>
              <w:t xml:space="preserve"> July, 2021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College</w:t>
            </w:r>
            <w:r w:rsidR="003D7D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D7DB3" w:rsidRPr="004B39A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56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“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Amar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Ekush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Ganatantra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MuktaChetonarBikasheMatribhasha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22</w:t>
            </w:r>
            <w:r w:rsidRPr="004B39A5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4B39A5">
              <w:rPr>
                <w:rFonts w:cstheme="minorHAnsi"/>
                <w:b/>
                <w:sz w:val="24"/>
                <w:szCs w:val="24"/>
              </w:rPr>
              <w:t xml:space="preserve"> February, 2022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College</w:t>
            </w:r>
            <w:r w:rsidR="003D7D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D7DB3" w:rsidRPr="004B39A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56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Understanding our Constitution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31</w:t>
            </w:r>
            <w:r w:rsidRPr="004B39A5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4B39A5">
              <w:rPr>
                <w:rFonts w:cstheme="minorHAnsi"/>
                <w:b/>
                <w:sz w:val="24"/>
                <w:szCs w:val="24"/>
              </w:rPr>
              <w:t xml:space="preserve"> July 2021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College</w:t>
            </w:r>
            <w:r w:rsidR="003D7D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D7DB3" w:rsidRPr="004B39A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Seminar </w:t>
            </w:r>
          </w:p>
        </w:tc>
        <w:tc>
          <w:tcPr>
            <w:tcW w:w="5670" w:type="dxa"/>
          </w:tcPr>
          <w:p w:rsidR="00822646" w:rsidRPr="004B39A5" w:rsidRDefault="00822646" w:rsidP="008118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Goods and Service Tax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Commerce 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8th April, 2022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College</w:t>
            </w:r>
            <w:r w:rsidR="003D7D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D7DB3" w:rsidRPr="004B39A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5670" w:type="dxa"/>
          </w:tcPr>
          <w:p w:rsidR="00822646" w:rsidRPr="004B39A5" w:rsidRDefault="00822646" w:rsidP="002041E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Impact of Yoga and meditation intervention on students stress and anxiety level 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2160" w:type="dxa"/>
          </w:tcPr>
          <w:p w:rsidR="00822646" w:rsidRPr="004B39A5" w:rsidRDefault="00DB332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18.02.2022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College </w:t>
            </w:r>
            <w:r w:rsidR="003D7DB3" w:rsidRPr="004B39A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A72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822646" w:rsidRPr="004B39A5" w:rsidRDefault="00822646" w:rsidP="00A72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Seminar </w:t>
            </w:r>
          </w:p>
          <w:p w:rsidR="00822646" w:rsidRPr="004B39A5" w:rsidRDefault="00822646" w:rsidP="00A72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22646" w:rsidRPr="004B39A5" w:rsidRDefault="00822646" w:rsidP="00A72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Sanskrit Literature : Views and Approaches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29July 2021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6C68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822646" w:rsidRPr="004B39A5" w:rsidRDefault="00822646" w:rsidP="006C68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Seminar </w:t>
            </w:r>
          </w:p>
          <w:p w:rsidR="00822646" w:rsidRPr="004B39A5" w:rsidRDefault="00822646" w:rsidP="006C68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22646" w:rsidRPr="004B39A5" w:rsidRDefault="00822646" w:rsidP="006C68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22646" w:rsidRPr="004B39A5" w:rsidRDefault="00822646" w:rsidP="006C68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Philosophy of well</w:t>
            </w:r>
            <w:r w:rsidR="008644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39A5">
              <w:rPr>
                <w:rFonts w:cstheme="minorHAnsi"/>
                <w:b/>
                <w:sz w:val="24"/>
                <w:szCs w:val="24"/>
              </w:rPr>
              <w:t>being - In the light</w:t>
            </w:r>
            <w:r w:rsidR="008644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39A5">
              <w:rPr>
                <w:rFonts w:cstheme="minorHAnsi"/>
                <w:b/>
                <w:sz w:val="24"/>
                <w:szCs w:val="24"/>
              </w:rPr>
              <w:t>of Indian Ethics</w:t>
            </w:r>
          </w:p>
          <w:p w:rsidR="00822646" w:rsidRPr="004B39A5" w:rsidRDefault="00822646" w:rsidP="002C35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7th January, 2022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E1CFD" w:rsidP="00AE574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822646" w:rsidRPr="004B39A5" w:rsidRDefault="00822646" w:rsidP="00AE574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22646" w:rsidRPr="004B39A5" w:rsidRDefault="00822646" w:rsidP="00AE574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5670" w:type="dxa"/>
          </w:tcPr>
          <w:p w:rsidR="00822646" w:rsidRPr="004B39A5" w:rsidRDefault="00822646" w:rsidP="00AE574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Different thoughts &amp; aspects on</w:t>
            </w:r>
            <w:r w:rsidR="008644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39A5">
              <w:rPr>
                <w:rFonts w:cstheme="minorHAnsi"/>
                <w:b/>
                <w:sz w:val="24"/>
                <w:szCs w:val="24"/>
              </w:rPr>
              <w:t>Modern Indian</w:t>
            </w:r>
            <w:r w:rsidR="008644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39A5">
              <w:rPr>
                <w:rFonts w:cstheme="minorHAnsi"/>
                <w:b/>
                <w:sz w:val="24"/>
                <w:szCs w:val="24"/>
              </w:rPr>
              <w:t>Philosophy</w:t>
            </w:r>
          </w:p>
          <w:p w:rsidR="00822646" w:rsidRPr="004B39A5" w:rsidRDefault="00822646" w:rsidP="006C68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3rd August, 2021</w:t>
            </w:r>
          </w:p>
        </w:tc>
        <w:tc>
          <w:tcPr>
            <w:tcW w:w="2070" w:type="dxa"/>
          </w:tcPr>
          <w:p w:rsidR="00822646" w:rsidRPr="004B39A5" w:rsidRDefault="002074A0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State level </w:t>
            </w:r>
            <w:r w:rsidR="00822646" w:rsidRPr="004B39A5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</w:tr>
      <w:tr w:rsidR="00822646" w:rsidRPr="004B39A5" w:rsidTr="00822646">
        <w:tc>
          <w:tcPr>
            <w:tcW w:w="918" w:type="dxa"/>
          </w:tcPr>
          <w:p w:rsidR="00822646" w:rsidRPr="004B39A5" w:rsidRDefault="001B5BFD" w:rsidP="000171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822646" w:rsidRPr="004B39A5" w:rsidRDefault="00822646" w:rsidP="000171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Workshop </w:t>
            </w:r>
          </w:p>
          <w:p w:rsidR="00822646" w:rsidRPr="004B39A5" w:rsidRDefault="00822646" w:rsidP="000171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22646" w:rsidRPr="004B39A5" w:rsidRDefault="00822646" w:rsidP="000171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22646" w:rsidRPr="004B39A5" w:rsidRDefault="00822646" w:rsidP="0049157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Basics of</w:t>
            </w:r>
            <w:r w:rsidR="008644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39A5">
              <w:rPr>
                <w:rFonts w:cstheme="minorHAnsi"/>
                <w:b/>
                <w:sz w:val="24"/>
                <w:szCs w:val="24"/>
              </w:rPr>
              <w:t>Computer</w:t>
            </w:r>
            <w:r w:rsidR="008644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39A5">
              <w:rPr>
                <w:rFonts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216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2160" w:type="dxa"/>
          </w:tcPr>
          <w:p w:rsidR="00822646" w:rsidRPr="004B39A5" w:rsidRDefault="00822646" w:rsidP="0049157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15.03.2022</w:t>
            </w:r>
          </w:p>
        </w:tc>
        <w:tc>
          <w:tcPr>
            <w:tcW w:w="207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  <w:tr w:rsidR="00EE4064" w:rsidRPr="004B39A5" w:rsidTr="00822646">
        <w:tc>
          <w:tcPr>
            <w:tcW w:w="918" w:type="dxa"/>
          </w:tcPr>
          <w:p w:rsidR="00EE4064" w:rsidRDefault="00EE4064" w:rsidP="000171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1B5BFD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EE4064" w:rsidRPr="004B39A5" w:rsidRDefault="00EE4064" w:rsidP="000171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4064">
              <w:rPr>
                <w:rFonts w:cstheme="minorHAnsi"/>
                <w:b/>
                <w:sz w:val="24"/>
                <w:szCs w:val="24"/>
              </w:rPr>
              <w:t>Workshop</w:t>
            </w:r>
          </w:p>
        </w:tc>
        <w:tc>
          <w:tcPr>
            <w:tcW w:w="5670" w:type="dxa"/>
          </w:tcPr>
          <w:p w:rsidR="00EE4064" w:rsidRPr="00EE4064" w:rsidRDefault="00EE4064" w:rsidP="00EE406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4064">
              <w:rPr>
                <w:rFonts w:cstheme="minorHAnsi"/>
                <w:b/>
                <w:sz w:val="24"/>
                <w:szCs w:val="24"/>
              </w:rPr>
              <w:t>Hands on Training Program on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E4064">
              <w:rPr>
                <w:rFonts w:cstheme="minorHAnsi"/>
                <w:b/>
                <w:sz w:val="24"/>
                <w:szCs w:val="24"/>
              </w:rPr>
              <w:t>Microsoft Office</w:t>
            </w:r>
          </w:p>
          <w:p w:rsidR="00EE4064" w:rsidRPr="00EE4064" w:rsidRDefault="00EE4064" w:rsidP="00EE406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E4064" w:rsidRPr="004B39A5" w:rsidRDefault="00EE4064" w:rsidP="00EE406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40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EE4064" w:rsidRPr="004B39A5" w:rsidRDefault="00EE406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Computer Science</w:t>
            </w:r>
          </w:p>
        </w:tc>
        <w:tc>
          <w:tcPr>
            <w:tcW w:w="2160" w:type="dxa"/>
          </w:tcPr>
          <w:p w:rsidR="00EE4064" w:rsidRPr="004B39A5" w:rsidRDefault="00EE4064" w:rsidP="00EE406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9-10</w:t>
            </w:r>
            <w:r w:rsidRPr="00EE4064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E4064">
              <w:rPr>
                <w:rFonts w:cstheme="minorHAnsi"/>
                <w:b/>
                <w:sz w:val="24"/>
                <w:szCs w:val="24"/>
              </w:rPr>
              <w:t>March, 2022</w:t>
            </w:r>
          </w:p>
        </w:tc>
        <w:tc>
          <w:tcPr>
            <w:tcW w:w="2070" w:type="dxa"/>
          </w:tcPr>
          <w:p w:rsidR="00EE4064" w:rsidRPr="004B39A5" w:rsidRDefault="00EE406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4064">
              <w:rPr>
                <w:rFonts w:cstheme="minorHAnsi"/>
                <w:b/>
                <w:sz w:val="24"/>
                <w:szCs w:val="24"/>
              </w:rPr>
              <w:t>College</w:t>
            </w:r>
            <w:r w:rsidR="003D7D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D7DB3" w:rsidRPr="004B39A5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 NO OF BOOKS/CHAPTERS/ARTICLES PUBLISHED (SUBJECT-WISE WITH DATE)</w:t>
      </w:r>
    </w:p>
    <w:p w:rsidR="00072395" w:rsidRDefault="00072395" w:rsidP="00072395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840" w:type="dxa"/>
        <w:tblInd w:w="-882" w:type="dxa"/>
        <w:tblLayout w:type="fixed"/>
        <w:tblLook w:val="04A0"/>
      </w:tblPr>
      <w:tblGrid>
        <w:gridCol w:w="720"/>
        <w:gridCol w:w="2610"/>
        <w:gridCol w:w="1710"/>
        <w:gridCol w:w="1304"/>
        <w:gridCol w:w="3466"/>
        <w:gridCol w:w="1530"/>
        <w:gridCol w:w="2790"/>
        <w:gridCol w:w="1710"/>
      </w:tblGrid>
      <w:tr w:rsidR="00822646" w:rsidRPr="004B39A5" w:rsidTr="00447428">
        <w:tc>
          <w:tcPr>
            <w:tcW w:w="720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6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Name of the Faculty with co-authors(sequentially)</w:t>
            </w:r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ISSN NO</w:t>
            </w: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Types of Publication (Book/Chapter/Article)</w:t>
            </w:r>
          </w:p>
        </w:tc>
        <w:tc>
          <w:tcPr>
            <w:tcW w:w="3466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Title of the Book/Chapter/Article(ISBN)</w:t>
            </w:r>
          </w:p>
        </w:tc>
        <w:tc>
          <w:tcPr>
            <w:tcW w:w="153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Year of Publication</w:t>
            </w:r>
          </w:p>
        </w:tc>
        <w:tc>
          <w:tcPr>
            <w:tcW w:w="279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Name of the Publisher and place of publication</w:t>
            </w:r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National/International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822646" w:rsidRPr="004B39A5" w:rsidRDefault="00447428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Bikash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Halder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;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Chattopadhy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Ay &amp;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Bibhash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Ram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978- 93- 91333- 56-0;</w:t>
            </w: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447428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E-Learning Through Various Electronic Resources During The Outbreak Of Corona Virus : Role Of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Lis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Professionals</w:t>
            </w:r>
          </w:p>
        </w:tc>
        <w:tc>
          <w:tcPr>
            <w:tcW w:w="153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RUDRA PUBLICATI ONS, CHATTISGA RH</w:t>
            </w:r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822646" w:rsidRPr="004B39A5" w:rsidRDefault="00447428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Chattopadh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Yay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Bibhash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Ram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0976 - 2469</w:t>
            </w: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3466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Mapping of Electronic Theses of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Shodhganga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Repository Submitted by the New State Universities of West Bengal: An evaluative stud</w:t>
            </w:r>
          </w:p>
        </w:tc>
        <w:tc>
          <w:tcPr>
            <w:tcW w:w="153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DELHI LIBRARY ASSOCIATIO N, NEW DELHI</w:t>
            </w:r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1E1CFD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Chattopadhyay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Bikash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1522 - 0222</w:t>
            </w: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3466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A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Scientometric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Sketch on the Paper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Informetrics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Scientometric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of e-PG </w:t>
            </w:r>
            <w:proofErr w:type="spellStart"/>
            <w:r w:rsidRPr="004B39A5">
              <w:rPr>
                <w:rFonts w:cstheme="minorHAnsi"/>
                <w:b/>
                <w:sz w:val="24"/>
                <w:szCs w:val="24"/>
              </w:rPr>
              <w:t>Pathshala</w:t>
            </w:r>
            <w:proofErr w:type="spellEnd"/>
            <w:r w:rsidRPr="004B39A5">
              <w:rPr>
                <w:rFonts w:cstheme="minorHAnsi"/>
                <w:b/>
                <w:sz w:val="24"/>
                <w:szCs w:val="24"/>
              </w:rPr>
              <w:t xml:space="preserve"> Portal</w:t>
            </w:r>
          </w:p>
        </w:tc>
        <w:tc>
          <w:tcPr>
            <w:tcW w:w="153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UNIVERSIT Y OF NEBRSKA- LINCOLN, USA</w:t>
            </w:r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1E1CFD" w:rsidP="00BD458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822646" w:rsidRPr="004B39A5" w:rsidRDefault="00447428" w:rsidP="00BD458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Ayantika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Sarkar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Sambuddha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Basu</w:t>
            </w:r>
            <w:proofErr w:type="spellEnd"/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BD458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ISBN- 978-93-91000-21-9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447428" w:rsidP="00BD458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Titas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Ekti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Nadir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Naam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: An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Indigeous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Voice Of The Subaltern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BD458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BOOK RIVERS, LUCKNOW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BD458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NATIONAL 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1E1CFD" w:rsidP="00584E5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822646" w:rsidRPr="004B39A5" w:rsidRDefault="00822646" w:rsidP="00584E5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Niladri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584E5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978-3-030-62397-52021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584E5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Identification of Groundwater Potential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  <w:t>Zones Using Multi-influencing Factors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(MIF) Technique: A Geospatial Study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on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PurbaBardhaman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 of India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90" w:type="dxa"/>
          </w:tcPr>
          <w:p w:rsidR="00822646" w:rsidRPr="004B39A5" w:rsidRDefault="00822646" w:rsidP="00584E5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Springer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584E5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International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7E7AF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0" w:type="dxa"/>
          </w:tcPr>
          <w:p w:rsidR="00822646" w:rsidRPr="004B39A5" w:rsidRDefault="00822646" w:rsidP="007E7AF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Niladri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7E7AF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978-3-030-64136-9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7E7AF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Multi-criteria Analysis for Groundwater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Quality Assessment: A Study in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Paschim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Barddhaman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 of West Bengal, India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A563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A563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Springer</w:t>
            </w:r>
          </w:p>
          <w:p w:rsidR="00822646" w:rsidRPr="004B39A5" w:rsidRDefault="00822646" w:rsidP="00A563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A563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International</w:t>
            </w:r>
          </w:p>
          <w:p w:rsidR="00822646" w:rsidRPr="004B39A5" w:rsidRDefault="00822646" w:rsidP="00A563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4F3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822646" w:rsidRPr="004B39A5" w:rsidRDefault="00822646" w:rsidP="004F3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SAJAL GHOSH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4F3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Geomorphological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analysis of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Bolpur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-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Sriniketan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block,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district, West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Bengal,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Ind</w:t>
            </w:r>
            <w:proofErr w:type="spellEnd"/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4F36F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INCA</w:t>
            </w:r>
          </w:p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C454C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822646" w:rsidRPr="004B39A5" w:rsidRDefault="00822646" w:rsidP="00C454C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SAJAL GHOSH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C454C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Mapping of lateritic prone area leading to land degradation using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geospatial techniques- A case study of North Western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district</w:t>
            </w:r>
            <w:proofErr w:type="gram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,India</w:t>
            </w:r>
            <w:proofErr w:type="spellEnd"/>
            <w:proofErr w:type="gram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C454C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NAGI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A563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822646" w:rsidRPr="004B39A5" w:rsidRDefault="00822646" w:rsidP="00A563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AMRITA BISWAS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A563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ISBN 9789390035540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447428" w:rsidP="00A563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The Image Of Fallen Women In Nineteenth Century Bengali Literature : A Feminist Critique Of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Nabakumar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Datta's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Swarnabai</w:t>
            </w:r>
            <w:proofErr w:type="spellEnd"/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90" w:type="dxa"/>
          </w:tcPr>
          <w:p w:rsidR="00822646" w:rsidRPr="004B39A5" w:rsidRDefault="00822646" w:rsidP="00A563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MANOHAR PUBLISHERS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2278-764X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Na’ima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al-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Mashaekh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: Symbol of love and source of Inspiration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Feb, 2022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Kalikoot</w:t>
            </w:r>
            <w:proofErr w:type="spellEnd"/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2583-2387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 glimpse of the Reception of Tagore in the Arabic Literature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March, 2022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Sprin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Journal of Arts, Humanities and Social Sciences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822646" w:rsidRPr="004B39A5" w:rsidRDefault="00822646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978-620-4-72114-9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:rsidR="00822646" w:rsidRPr="004B39A5" w:rsidRDefault="00822646" w:rsidP="00E56A65">
            <w:pPr>
              <w:jc w:val="both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Sarirul</w:t>
            </w:r>
            <w:proofErr w:type="spellEnd"/>
            <w:r w:rsidRPr="004B39A5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  <w:t>Qalam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15-04-2022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822646" w:rsidRPr="004B39A5" w:rsidRDefault="00822646" w:rsidP="001E6092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222222"/>
                <w:sz w:val="24"/>
                <w:szCs w:val="24"/>
              </w:rPr>
              <w:t>Noor</w:t>
            </w:r>
            <w:proofErr w:type="spellEnd"/>
            <w:r w:rsidRPr="004B39A5">
              <w:rPr>
                <w:rFonts w:cstheme="minorHAnsi"/>
                <w:b/>
                <w:color w:val="222222"/>
                <w:sz w:val="24"/>
                <w:szCs w:val="24"/>
              </w:rPr>
              <w:t xml:space="preserve"> Publishing an imprint of </w:t>
            </w:r>
            <w:proofErr w:type="spellStart"/>
            <w:r w:rsidRPr="004B39A5">
              <w:rPr>
                <w:rFonts w:cstheme="minorHAnsi"/>
                <w:b/>
                <w:color w:val="222222"/>
                <w:sz w:val="24"/>
                <w:szCs w:val="24"/>
              </w:rPr>
              <w:t>OmniScriptum</w:t>
            </w:r>
            <w:proofErr w:type="spellEnd"/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International</w:t>
            </w:r>
          </w:p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68B9" w:rsidRPr="004B39A5" w:rsidTr="00447428">
        <w:tc>
          <w:tcPr>
            <w:tcW w:w="720" w:type="dxa"/>
          </w:tcPr>
          <w:p w:rsidR="004A68B9" w:rsidRPr="004B39A5" w:rsidRDefault="007F6BFE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4A68B9" w:rsidRPr="004B39A5" w:rsidRDefault="004A68B9" w:rsidP="004A68B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4A68B9" w:rsidRPr="004B39A5" w:rsidRDefault="004A68B9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2582-9254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Article</w:t>
            </w:r>
          </w:p>
          <w:p w:rsidR="004A68B9" w:rsidRPr="004A68B9" w:rsidRDefault="004A68B9" w:rsidP="004109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Grand Hotel) III( (</w:t>
            </w:r>
            <w:proofErr w:type="spellStart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Tr.Short</w:t>
            </w:r>
            <w:proofErr w:type="spellEnd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Story)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Oct. 2021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Hilal</w:t>
            </w:r>
            <w:proofErr w:type="spellEnd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4A68B9" w:rsidRPr="004A68B9" w:rsidRDefault="004A68B9" w:rsidP="001E6092">
            <w:pPr>
              <w:jc w:val="both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4A68B9" w:rsidRPr="004B39A5" w:rsidTr="00447428">
        <w:tc>
          <w:tcPr>
            <w:tcW w:w="720" w:type="dxa"/>
          </w:tcPr>
          <w:p w:rsidR="004A68B9" w:rsidRPr="004B39A5" w:rsidRDefault="007F6BFE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4A68B9" w:rsidRPr="004B39A5" w:rsidRDefault="004A68B9" w:rsidP="004A68B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4A68B9" w:rsidRPr="004B39A5" w:rsidRDefault="004A68B9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2582-9254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Article</w:t>
            </w:r>
          </w:p>
          <w:p w:rsidR="004A68B9" w:rsidRPr="004A68B9" w:rsidRDefault="004A68B9" w:rsidP="004109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Omens II(</w:t>
            </w:r>
            <w:proofErr w:type="spellStart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Tr.Short</w:t>
            </w:r>
            <w:proofErr w:type="spellEnd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Story)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Jan, 2022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Hilal</w:t>
            </w:r>
            <w:proofErr w:type="spellEnd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4A68B9" w:rsidRPr="004A68B9" w:rsidRDefault="004A68B9" w:rsidP="001E6092">
            <w:pPr>
              <w:jc w:val="both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4A68B9" w:rsidRPr="004B39A5" w:rsidTr="00447428">
        <w:tc>
          <w:tcPr>
            <w:tcW w:w="720" w:type="dxa"/>
          </w:tcPr>
          <w:p w:rsidR="004A68B9" w:rsidRPr="004B39A5" w:rsidRDefault="007F6BFE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4A68B9" w:rsidRPr="004B39A5" w:rsidRDefault="004A68B9" w:rsidP="004A68B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4A68B9" w:rsidRPr="004B39A5" w:rsidRDefault="004A68B9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2583-5130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Article</w:t>
            </w:r>
          </w:p>
          <w:p w:rsidR="004A68B9" w:rsidRPr="004A68B9" w:rsidRDefault="004A68B9" w:rsidP="004109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Love is blind (</w:t>
            </w:r>
            <w:proofErr w:type="spellStart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Tr.Short</w:t>
            </w:r>
            <w:proofErr w:type="spellEnd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Story)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Jan, 2022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Qutoof</w:t>
            </w:r>
            <w:proofErr w:type="spellEnd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4A68B9" w:rsidRPr="004A68B9" w:rsidRDefault="004A68B9" w:rsidP="001E6092">
            <w:pPr>
              <w:jc w:val="both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4A68B9" w:rsidRPr="004B39A5" w:rsidTr="00447428">
        <w:tc>
          <w:tcPr>
            <w:tcW w:w="720" w:type="dxa"/>
          </w:tcPr>
          <w:p w:rsidR="004A68B9" w:rsidRPr="004B39A5" w:rsidRDefault="007F6BFE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4A68B9" w:rsidRPr="004B39A5" w:rsidRDefault="004A68B9" w:rsidP="004A68B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4A68B9" w:rsidRPr="004B39A5" w:rsidRDefault="004A68B9" w:rsidP="00E56A6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2582-9254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Article</w:t>
            </w:r>
          </w:p>
          <w:p w:rsidR="004A68B9" w:rsidRPr="004A68B9" w:rsidRDefault="004A68B9" w:rsidP="004109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Love’mausoleum</w:t>
            </w:r>
            <w:proofErr w:type="spellEnd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Tr.Short</w:t>
            </w:r>
            <w:proofErr w:type="spellEnd"/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Story)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68B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April. 2022</w:t>
            </w:r>
          </w:p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4A68B9" w:rsidRPr="004A68B9" w:rsidRDefault="004A68B9" w:rsidP="004A68B9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Hilal</w:t>
            </w:r>
            <w:proofErr w:type="spellEnd"/>
            <w:r w:rsidRPr="004A68B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4A68B9" w:rsidRPr="004A68B9" w:rsidRDefault="004A68B9" w:rsidP="001E6092">
            <w:pPr>
              <w:jc w:val="both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68B9" w:rsidRPr="004A68B9" w:rsidRDefault="004A68B9" w:rsidP="00E56A65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0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ISBN: 978-93-90873-60-9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Duarser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Cha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Samrajyer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Adibashi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Mahila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Sramikder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Samasyer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Satkahan</w:t>
            </w:r>
            <w:proofErr w:type="spellEnd"/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Avenel Publishers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ISBN 978-93-85823-38-1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Rajbanshi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Samaj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Sangathane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Manishi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Panchanan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Barmar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Abadan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4D643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Upjanbhui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Publishers</w:t>
            </w:r>
          </w:p>
          <w:p w:rsidR="00822646" w:rsidRPr="004B39A5" w:rsidRDefault="00822646" w:rsidP="00CA027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ISBN 978-93-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85823-38-1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lastRenderedPageBreak/>
              <w:t xml:space="preserve">Book </w:t>
            </w:r>
            <w:r w:rsidRPr="004B39A5">
              <w:rPr>
                <w:rFonts w:cstheme="minorHAnsi"/>
                <w:b/>
                <w:sz w:val="24"/>
                <w:szCs w:val="24"/>
              </w:rPr>
              <w:lastRenderedPageBreak/>
              <w:t>Chapter</w:t>
            </w:r>
          </w:p>
        </w:tc>
        <w:tc>
          <w:tcPr>
            <w:tcW w:w="3466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Desh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Bibhajan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Prasanga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Sampatti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Binimoy</w:t>
            </w:r>
            <w:proofErr w:type="spellEnd"/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9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Upjanbhui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Publishers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ISBN 978-93-85823-38-1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Swadhinata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Parabarti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Uttarakhanda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Andolan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Ekti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Eitihashik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Parjalochana</w:t>
            </w:r>
            <w:proofErr w:type="spellEnd"/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Upjanbhui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Publishers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ISBN 978-93-85823-38-1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Natun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Tathyer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Aloke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Purbatan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Desheo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Rajya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Coochbeharer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Sanjuktikaran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Andolaner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Utpatti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Bikas</w:t>
            </w:r>
            <w:proofErr w:type="spellEnd"/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Upjanbhui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Publishers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ISSN 0976-2132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From Merger to De-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Merger:A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Study on the Princely State of Manipur ( 1949-1958 )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Platinum Jubilee Publication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978-93-91908-24-9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The Kaleidoscopic Canvas of the Growth and Development of Education in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Malda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District(1813-2013)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063734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Kunal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Books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0" w:type="dxa"/>
          </w:tcPr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SUDIPTA SINGHA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ISBN: 978-93-90863-69-3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466" w:type="dxa"/>
          </w:tcPr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="00447428" w:rsidRPr="004B39A5">
              <w:rPr>
                <w:rFonts w:cstheme="minorHAnsi"/>
                <w:b/>
                <w:color w:val="000000"/>
                <w:sz w:val="24"/>
                <w:szCs w:val="24"/>
              </w:rPr>
              <w:t>Tebhaga</w:t>
            </w:r>
            <w:proofErr w:type="spellEnd"/>
            <w:r w:rsidR="00447428"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Movement: An Upsurge To Choke The Blood Sucking Leeches Of Society As Depicted In Abu </w:t>
            </w:r>
            <w:proofErr w:type="spellStart"/>
            <w:r w:rsidR="00447428" w:rsidRPr="004B39A5">
              <w:rPr>
                <w:rFonts w:cstheme="minorHAnsi"/>
                <w:b/>
                <w:color w:val="000000"/>
                <w:sz w:val="24"/>
                <w:szCs w:val="24"/>
              </w:rPr>
              <w:t>Ishak’s</w:t>
            </w:r>
            <w:proofErr w:type="spellEnd"/>
            <w:r w:rsidR="00447428"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Short Story ‘</w:t>
            </w:r>
            <w:proofErr w:type="spellStart"/>
            <w:r w:rsidR="00447428" w:rsidRPr="004B39A5">
              <w:rPr>
                <w:rFonts w:cstheme="minorHAnsi"/>
                <w:b/>
                <w:color w:val="000000"/>
                <w:sz w:val="24"/>
                <w:szCs w:val="24"/>
              </w:rPr>
              <w:t>Jonk</w:t>
            </w:r>
            <w:proofErr w:type="spellEnd"/>
            <w:r w:rsidR="00447428" w:rsidRPr="004B39A5">
              <w:rPr>
                <w:rFonts w:cstheme="minorHAnsi"/>
                <w:b/>
                <w:color w:val="000000"/>
                <w:sz w:val="24"/>
                <w:szCs w:val="24"/>
              </w:rPr>
              <w:t>’.(Pg No- 59</w:t>
            </w: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April 2022</w:t>
            </w:r>
          </w:p>
        </w:tc>
        <w:tc>
          <w:tcPr>
            <w:tcW w:w="2790" w:type="dxa"/>
          </w:tcPr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" National Press Associates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National 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573A2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0" w:type="dxa"/>
          </w:tcPr>
          <w:p w:rsidR="00822646" w:rsidRPr="004B39A5" w:rsidRDefault="00822646" w:rsidP="00573A2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Srirupa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Ray</w:t>
            </w:r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573A2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0972-1754</w:t>
            </w:r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39A5">
              <w:rPr>
                <w:rFonts w:cstheme="minorHAnsi"/>
                <w:b/>
                <w:sz w:val="24"/>
                <w:szCs w:val="24"/>
              </w:rPr>
              <w:t xml:space="preserve">Article </w:t>
            </w:r>
          </w:p>
        </w:tc>
        <w:tc>
          <w:tcPr>
            <w:tcW w:w="3466" w:type="dxa"/>
          </w:tcPr>
          <w:p w:rsidR="00822646" w:rsidRPr="004B39A5" w:rsidRDefault="00822646" w:rsidP="00573A2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Corporate Social Responsibility- A Study on Indian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Maharatna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Companies,  </w:t>
            </w:r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90" w:type="dxa"/>
          </w:tcPr>
          <w:p w:rsidR="00822646" w:rsidRPr="004B39A5" w:rsidRDefault="00822646" w:rsidP="00573A2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Indian Accounting Review</w:t>
            </w:r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National </w:t>
            </w:r>
          </w:p>
        </w:tc>
      </w:tr>
      <w:tr w:rsidR="00822646" w:rsidRPr="004B39A5" w:rsidTr="00447428">
        <w:tc>
          <w:tcPr>
            <w:tcW w:w="720" w:type="dxa"/>
          </w:tcPr>
          <w:p w:rsidR="00822646" w:rsidRPr="004B39A5" w:rsidRDefault="007F6BFE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10" w:type="dxa"/>
          </w:tcPr>
          <w:p w:rsidR="00822646" w:rsidRPr="004B39A5" w:rsidRDefault="00822646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Banshidhar</w:t>
            </w:r>
            <w:proofErr w:type="spellEnd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Sahoo</w:t>
            </w:r>
            <w:proofErr w:type="spellEnd"/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2164-6473</w:t>
            </w:r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822646" w:rsidRPr="004B39A5" w:rsidRDefault="00822646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:rsidR="00822646" w:rsidRPr="004B39A5" w:rsidRDefault="00822646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Alternative Resource and Harvesting in Predator-prey Dynamics: Analyzing a Delay Model</w:t>
            </w:r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2646" w:rsidRPr="004B39A5" w:rsidRDefault="00822646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12/1/2022</w:t>
            </w:r>
          </w:p>
          <w:p w:rsidR="00822646" w:rsidRPr="004B39A5" w:rsidRDefault="00822646" w:rsidP="008038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822646" w:rsidRPr="004B39A5" w:rsidRDefault="00822646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Journal of applied nonlinear dynamics</w:t>
            </w:r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2646" w:rsidRPr="004B39A5" w:rsidRDefault="00822646" w:rsidP="00B42E1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B39A5">
              <w:rPr>
                <w:rFonts w:cstheme="minorHAnsi"/>
                <w:b/>
                <w:color w:val="000000"/>
                <w:sz w:val="24"/>
                <w:szCs w:val="24"/>
              </w:rPr>
              <w:t>Intrnational</w:t>
            </w:r>
            <w:proofErr w:type="spellEnd"/>
          </w:p>
          <w:p w:rsidR="00822646" w:rsidRPr="004B39A5" w:rsidRDefault="00822646" w:rsidP="00166DB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B4FAA" w:rsidRDefault="00DB4FAA" w:rsidP="00DA75A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C. NO OF RESEARCH PAPER AND ABSTRACT PUBLISHED (</w:t>
      </w:r>
      <w:r w:rsidRPr="00DB4FAA">
        <w:rPr>
          <w:sz w:val="20"/>
          <w:szCs w:val="20"/>
        </w:rPr>
        <w:t>Journals recognized by UGC, Elsevier, Scopus, Thompson &amp; Reuters, Web of Scienc</w:t>
      </w:r>
      <w:r>
        <w:rPr>
          <w:sz w:val="20"/>
          <w:szCs w:val="20"/>
        </w:rPr>
        <w:t xml:space="preserve">e etc with citation index will </w:t>
      </w:r>
      <w:r w:rsidRPr="00DB4FAA">
        <w:rPr>
          <w:sz w:val="20"/>
          <w:szCs w:val="20"/>
        </w:rPr>
        <w:t>be considered)</w:t>
      </w: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4868" w:type="dxa"/>
        <w:tblLayout w:type="fixed"/>
        <w:tblLook w:val="04A0"/>
      </w:tblPr>
      <w:tblGrid>
        <w:gridCol w:w="1668"/>
        <w:gridCol w:w="1559"/>
        <w:gridCol w:w="6511"/>
        <w:gridCol w:w="2520"/>
        <w:gridCol w:w="2610"/>
      </w:tblGrid>
      <w:tr w:rsidR="00D37673" w:rsidRPr="006B18B4" w:rsidTr="00822646">
        <w:tc>
          <w:tcPr>
            <w:tcW w:w="1668" w:type="dxa"/>
          </w:tcPr>
          <w:p w:rsidR="00D37673" w:rsidRPr="006B18B4" w:rsidRDefault="00D37673" w:rsidP="00DB4F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Name of the Faculty with co-authors</w:t>
            </w:r>
          </w:p>
        </w:tc>
        <w:tc>
          <w:tcPr>
            <w:tcW w:w="1559" w:type="dxa"/>
          </w:tcPr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Title of the Research Paper</w:t>
            </w:r>
          </w:p>
        </w:tc>
        <w:tc>
          <w:tcPr>
            <w:tcW w:w="6511" w:type="dxa"/>
          </w:tcPr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Name of the Journal, Vol. No., Year &amp; pp.(ISSN/ISBN)</w:t>
            </w:r>
          </w:p>
        </w:tc>
        <w:tc>
          <w:tcPr>
            <w:tcW w:w="2520" w:type="dxa"/>
          </w:tcPr>
          <w:p w:rsidR="00D37673" w:rsidRPr="006B18B4" w:rsidRDefault="00264F6D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Whether</w:t>
            </w:r>
            <w:r w:rsidR="00D37673" w:rsidRPr="006B18B4">
              <w:rPr>
                <w:rFonts w:cstheme="minorHAnsi"/>
                <w:b/>
                <w:sz w:val="24"/>
                <w:szCs w:val="24"/>
              </w:rPr>
              <w:t xml:space="preserve"> peer reviewer / indexed</w:t>
            </w:r>
          </w:p>
        </w:tc>
        <w:tc>
          <w:tcPr>
            <w:tcW w:w="2610" w:type="dxa"/>
          </w:tcPr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National/International, Impact Factor/Citation Index</w:t>
            </w:r>
          </w:p>
        </w:tc>
      </w:tr>
      <w:tr w:rsidR="00D37673" w:rsidRPr="006B18B4" w:rsidTr="00822646">
        <w:tc>
          <w:tcPr>
            <w:tcW w:w="1668" w:type="dxa"/>
          </w:tcPr>
          <w:p w:rsidR="00D37673" w:rsidRPr="006B18B4" w:rsidRDefault="00395C08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559" w:type="dxa"/>
          </w:tcPr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 xml:space="preserve">Elementary Education Online; </w:t>
            </w:r>
          </w:p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 xml:space="preserve">20,6,pp.2764-2772; </w:t>
            </w:r>
          </w:p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>1305-3515</w:t>
            </w:r>
          </w:p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>Scopus/UGC Listed</w:t>
            </w:r>
          </w:p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7673" w:rsidRPr="006B18B4" w:rsidTr="00822646">
        <w:tc>
          <w:tcPr>
            <w:tcW w:w="1668" w:type="dxa"/>
          </w:tcPr>
          <w:p w:rsidR="00D37673" w:rsidRPr="006B18B4" w:rsidRDefault="00395C08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559" w:type="dxa"/>
          </w:tcPr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>Ebong</w:t>
            </w:r>
            <w:proofErr w:type="spellEnd"/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>Mohua</w:t>
            </w:r>
            <w:proofErr w:type="spellEnd"/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>; 143,23; Dec.2021</w:t>
            </w:r>
          </w:p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95C08" w:rsidRPr="006B18B4" w:rsidRDefault="00395C08" w:rsidP="00395C0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000000"/>
                <w:sz w:val="24"/>
                <w:szCs w:val="24"/>
              </w:rPr>
              <w:t>UGC-CARE</w:t>
            </w:r>
          </w:p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37673" w:rsidRPr="006B18B4" w:rsidRDefault="00D37673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22646" w:rsidRDefault="00822646" w:rsidP="00D37673">
      <w:pPr>
        <w:spacing w:after="0" w:line="240" w:lineRule="auto"/>
        <w:jc w:val="both"/>
        <w:rPr>
          <w:sz w:val="20"/>
          <w:szCs w:val="20"/>
        </w:rPr>
        <w:sectPr w:rsidR="00822646" w:rsidSect="00822646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</w:p>
    <w:p w:rsidR="00DB4FAA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 NO OF STUDENTS PUBLICATION (RESEARCH PAPER AND ABSTRACT PUBLISHED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 xml:space="preserve">IF ANY): </w:t>
      </w:r>
    </w:p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4109EB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student, Supervisor and Department</w:t>
            </w:r>
            <w:r w:rsidRPr="00DB4F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19. NO OF UGC RESEARCH PROJECTS (MAJOR/MINOR) SANCTIONED AND GRANTS RECEIVED FROM OTHER FUNDING AGENCIES </w:t>
      </w: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606" w:type="dxa"/>
        <w:tblLayout w:type="fixed"/>
        <w:tblLook w:val="04A0"/>
      </w:tblPr>
      <w:tblGrid>
        <w:gridCol w:w="1668"/>
        <w:gridCol w:w="1559"/>
        <w:gridCol w:w="1984"/>
        <w:gridCol w:w="1418"/>
        <w:gridCol w:w="1701"/>
        <w:gridCol w:w="1276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Faculty</w:t>
            </w:r>
          </w:p>
        </w:tc>
        <w:tc>
          <w:tcPr>
            <w:tcW w:w="1559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Sanctioned Project</w:t>
            </w:r>
          </w:p>
        </w:tc>
        <w:tc>
          <w:tcPr>
            <w:tcW w:w="1984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18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Fund</w:t>
            </w: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</w:t>
            </w:r>
            <w:r>
              <w:rPr>
                <w:b/>
                <w:sz w:val="20"/>
                <w:szCs w:val="20"/>
              </w:rPr>
              <w:t>l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STUDENTS ACHIEVEMENTS (If</w:t>
      </w:r>
      <w:r w:rsidR="00136520">
        <w:rPr>
          <w:b/>
          <w:sz w:val="24"/>
          <w:szCs w:val="24"/>
        </w:rPr>
        <w:t xml:space="preserve"> any</w:t>
      </w:r>
      <w:r>
        <w:rPr>
          <w:b/>
          <w:sz w:val="24"/>
          <w:szCs w:val="24"/>
        </w:rPr>
        <w:t xml:space="preserve"> STATE/NATIONAL/INTERNATIONAL LEVEL</w:t>
      </w:r>
      <w:r w:rsidR="00136520">
        <w:rPr>
          <w:b/>
          <w:sz w:val="24"/>
          <w:szCs w:val="24"/>
        </w:rPr>
        <w:t>)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  <w:r>
        <w:rPr>
          <w:sz w:val="20"/>
          <w:szCs w:val="20"/>
        </w:rPr>
        <w:t xml:space="preserve">(Cultural/Sports): 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136520">
        <w:rPr>
          <w:b/>
          <w:sz w:val="24"/>
          <w:szCs w:val="24"/>
        </w:rPr>
        <w:t>21. AWARD/PST DOCTORAL FELLOSHIP/RECOGNITION ACHIEVED BY TEACHERS/STAFF (If any at State/National, International Level</w:t>
      </w:r>
      <w:proofErr w:type="gramStart"/>
      <w:r w:rsidRPr="00136520">
        <w:rPr>
          <w:b/>
          <w:sz w:val="24"/>
          <w:szCs w:val="24"/>
        </w:rPr>
        <w:t>)</w:t>
      </w:r>
      <w:r w:rsidRPr="00072395">
        <w:rPr>
          <w:sz w:val="20"/>
          <w:szCs w:val="20"/>
        </w:rPr>
        <w:t>(</w:t>
      </w:r>
      <w:proofErr w:type="gramEnd"/>
      <w:r w:rsidRPr="00072395">
        <w:rPr>
          <w:sz w:val="20"/>
          <w:szCs w:val="20"/>
        </w:rPr>
        <w:t>Use Separate Sheet if necessary</w:t>
      </w:r>
      <w:r>
        <w:rPr>
          <w:sz w:val="20"/>
          <w:szCs w:val="20"/>
        </w:rPr>
        <w:t>):</w:t>
      </w: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STUDENTS CHAPTER (IF ANY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LIKE: CSI/IEEE/SEG CHAPTER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STUDENTS CLUB (IF ANY) (LIKE: MOVIE CLUB/PHOTOGRAPHY CLUB/HOBBY CLUB/ROBOTICS CLUB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 STUDENT HOSTEL</w:t>
      </w:r>
    </w:p>
    <w:tbl>
      <w:tblPr>
        <w:tblStyle w:val="TableGrid"/>
        <w:tblW w:w="9216" w:type="dxa"/>
        <w:tblLook w:val="04A0"/>
      </w:tblPr>
      <w:tblGrid>
        <w:gridCol w:w="1056"/>
        <w:gridCol w:w="2232"/>
        <w:gridCol w:w="2346"/>
        <w:gridCol w:w="676"/>
        <w:gridCol w:w="602"/>
        <w:gridCol w:w="567"/>
        <w:gridCol w:w="655"/>
        <w:gridCol w:w="1082"/>
      </w:tblGrid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HOSTELS</w:t>
            </w: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INTAKE CAPACITY</w:t>
            </w:r>
          </w:p>
        </w:tc>
        <w:tc>
          <w:tcPr>
            <w:tcW w:w="3582" w:type="dxa"/>
            <w:gridSpan w:val="5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 OF RESIDENTS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</w:t>
            </w: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432554" w:rsidRDefault="00432554" w:rsidP="00432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OTHER INFORMATION (Regarding Infrastructural Development/Alteration of the college campus during lockdown due to COVID-19, if any)</w:t>
      </w:r>
      <w:r w:rsidRPr="00432554">
        <w:rPr>
          <w:sz w:val="20"/>
          <w:szCs w:val="20"/>
        </w:rPr>
        <w:t xml:space="preserve"> </w:t>
      </w: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32554">
        <w:rPr>
          <w:b/>
          <w:sz w:val="24"/>
          <w:szCs w:val="24"/>
          <w:u w:val="single"/>
        </w:rPr>
        <w:t>New Assets/Development made in the last year: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2.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3.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4.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5.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6.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7.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8.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9.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10.</w:t>
      </w: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  <w:r>
        <w:rPr>
          <w:b/>
        </w:rPr>
        <w:t>Signature of the Principal/TIC/OIC with office seal</w:t>
      </w: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432554" w:rsidRDefault="00432554" w:rsidP="001320B7">
      <w:pPr>
        <w:spacing w:after="0" w:line="240" w:lineRule="auto"/>
        <w:rPr>
          <w:b/>
        </w:rPr>
      </w:pPr>
      <w:r>
        <w:rPr>
          <w:b/>
        </w:rPr>
        <w:t>Note:</w:t>
      </w:r>
    </w:p>
    <w:p w:rsidR="00432554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This Academic Report should be submitted to the Inspector of College for the session (From the month </w:t>
      </w:r>
      <w:proofErr w:type="gramStart"/>
      <w:r>
        <w:rPr>
          <w:b/>
        </w:rPr>
        <w:t>of  ..</w:t>
      </w:r>
      <w:proofErr w:type="gramEnd"/>
      <w:r>
        <w:rPr>
          <w:b/>
        </w:rPr>
        <w:t xml:space="preserve">   20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to the month of .... 20</w:t>
      </w:r>
      <w:proofErr w:type="gramStart"/>
      <w:r>
        <w:rPr>
          <w:b/>
        </w:rPr>
        <w:t>..)</w:t>
      </w:r>
      <w:proofErr w:type="gramEnd"/>
      <w:r>
        <w:rPr>
          <w:b/>
        </w:rPr>
        <w:t xml:space="preserve"> positively according to the LAST DATE OF SUBMISSION.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Use separate sheet(s) where required.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Signature with Seal of Principal in each page is mandatory.</w:t>
      </w: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610581" w:rsidRDefault="00610581" w:rsidP="004109EB">
      <w:pPr>
        <w:pStyle w:val="ListParagraph"/>
        <w:spacing w:after="0" w:line="240" w:lineRule="auto"/>
        <w:jc w:val="both"/>
        <w:rPr>
          <w:b/>
        </w:rPr>
      </w:pPr>
    </w:p>
    <w:p w:rsidR="00610581" w:rsidRDefault="00610581" w:rsidP="004109EB">
      <w:pPr>
        <w:pStyle w:val="ListParagraph"/>
        <w:spacing w:after="0" w:line="240" w:lineRule="auto"/>
        <w:jc w:val="both"/>
        <w:rPr>
          <w:b/>
        </w:rPr>
      </w:pPr>
    </w:p>
    <w:p w:rsidR="00610581" w:rsidRDefault="00610581" w:rsidP="004109EB">
      <w:pPr>
        <w:pStyle w:val="ListParagraph"/>
        <w:spacing w:after="0" w:line="240" w:lineRule="auto"/>
        <w:jc w:val="both"/>
        <w:rPr>
          <w:b/>
        </w:rPr>
      </w:pPr>
    </w:p>
    <w:p w:rsidR="00610581" w:rsidRDefault="00610581" w:rsidP="004109EB">
      <w:pPr>
        <w:pStyle w:val="ListParagraph"/>
        <w:spacing w:after="0" w:line="240" w:lineRule="auto"/>
        <w:jc w:val="both"/>
        <w:rPr>
          <w:b/>
        </w:rPr>
      </w:pPr>
    </w:p>
    <w:p w:rsidR="00610581" w:rsidRDefault="00610581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1320B7" w:rsidRDefault="001320B7" w:rsidP="004109EB">
      <w:pPr>
        <w:pStyle w:val="ListParagraph"/>
        <w:spacing w:after="0" w:line="240" w:lineRule="auto"/>
        <w:jc w:val="both"/>
        <w:rPr>
          <w:b/>
        </w:rPr>
      </w:pPr>
    </w:p>
    <w:p w:rsidR="001320B7" w:rsidRDefault="001320B7" w:rsidP="004109EB">
      <w:pPr>
        <w:pStyle w:val="ListParagraph"/>
        <w:spacing w:after="0" w:line="240" w:lineRule="auto"/>
        <w:jc w:val="both"/>
        <w:rPr>
          <w:b/>
        </w:rPr>
      </w:pPr>
    </w:p>
    <w:p w:rsidR="00822646" w:rsidRDefault="00822646" w:rsidP="004109EB">
      <w:pPr>
        <w:pStyle w:val="ListParagraph"/>
        <w:spacing w:after="0" w:line="240" w:lineRule="auto"/>
        <w:jc w:val="both"/>
        <w:rPr>
          <w:b/>
        </w:rPr>
      </w:pPr>
    </w:p>
    <w:p w:rsidR="00822646" w:rsidRDefault="00822646" w:rsidP="004109EB">
      <w:pPr>
        <w:pStyle w:val="ListParagraph"/>
        <w:spacing w:after="0" w:line="240" w:lineRule="auto"/>
        <w:jc w:val="both"/>
        <w:rPr>
          <w:b/>
        </w:rPr>
      </w:pPr>
    </w:p>
    <w:p w:rsidR="00822646" w:rsidRDefault="00822646" w:rsidP="00C3281E">
      <w:pPr>
        <w:pStyle w:val="ListParagraph"/>
        <w:spacing w:after="0" w:line="240" w:lineRule="auto"/>
        <w:ind w:left="1080"/>
        <w:jc w:val="center"/>
        <w:rPr>
          <w:b/>
        </w:rPr>
        <w:sectPr w:rsidR="00822646" w:rsidSect="00822646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822646" w:rsidRDefault="00822646" w:rsidP="00C3281E">
      <w:pPr>
        <w:pStyle w:val="ListParagraph"/>
        <w:spacing w:after="0" w:line="240" w:lineRule="auto"/>
        <w:ind w:left="1080"/>
        <w:jc w:val="center"/>
        <w:rPr>
          <w:b/>
        </w:rPr>
      </w:pPr>
    </w:p>
    <w:p w:rsidR="00C3281E" w:rsidRPr="007E7352" w:rsidRDefault="00C3281E" w:rsidP="00C3281E">
      <w:pPr>
        <w:pStyle w:val="ListParagraph"/>
        <w:spacing w:after="0" w:line="240" w:lineRule="auto"/>
        <w:ind w:left="1080"/>
        <w:jc w:val="center"/>
        <w:rPr>
          <w:b/>
        </w:rPr>
      </w:pPr>
      <w:r>
        <w:rPr>
          <w:b/>
        </w:rPr>
        <w:t>A.</w:t>
      </w:r>
      <w:r w:rsidRPr="007E7352">
        <w:rPr>
          <w:b/>
        </w:rPr>
        <w:t>TEACHING STAFF</w:t>
      </w:r>
    </w:p>
    <w:tbl>
      <w:tblPr>
        <w:tblStyle w:val="TableGrid"/>
        <w:tblW w:w="15840" w:type="dxa"/>
        <w:tblInd w:w="-792" w:type="dxa"/>
        <w:tblLayout w:type="fixed"/>
        <w:tblLook w:val="04A0"/>
      </w:tblPr>
      <w:tblGrid>
        <w:gridCol w:w="540"/>
        <w:gridCol w:w="2340"/>
        <w:gridCol w:w="1350"/>
        <w:gridCol w:w="1710"/>
        <w:gridCol w:w="1620"/>
        <w:gridCol w:w="1530"/>
        <w:gridCol w:w="1980"/>
        <w:gridCol w:w="1980"/>
        <w:gridCol w:w="2790"/>
      </w:tblGrid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Specialization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Nurul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Islam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18-06-2021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1Y 12D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9647620782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lizashifa1969@gmail.com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Chaitanya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Bengali</w:t>
            </w:r>
          </w:p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31-1-87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35Y 4M 30D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9434197256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cbsir9@gmail.com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Ranjit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Kr.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25-2-87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35Y 4 M 5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9434558850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sarkarranjit2022@gmail.com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Salil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Sengupta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1-8-01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20Y 10 M 29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9434389004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salilsengupta10@gmail.com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Sukumar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30-6-08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14Y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9836896156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sm9753168@gmail.com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Pinki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23-3-10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12Y 3M 7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9232770942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pinki.mukhopadhyay@gmail.com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Environmental science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27-3-10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12Y 3M 3D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8001955848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kritiman2008@rediffmail.com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Amrita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29-3-10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12Y 3M 1D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9831334715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protihari@gamil.com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Suddah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Sattwa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12Y 2M 29D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9836782254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suddhasattwabanerjee@gmail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>. 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Syed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Manuaruz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zaman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12Y 2M 29D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9475637598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syedmzaman0@gmail.com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Indranil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11-3-15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7Y 3M 19D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9434448770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inditeindro@gmail.com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Ayantika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4-2-17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5Y 4 M 26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9474738618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ayantikaasru@gmail.com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Banshidhar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Sahoo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Mathematics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20-3-17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5Y 3M 10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9564231212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banshivu@gmail.com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Sudipta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2-5-17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5Y 1M 28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8348696159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sudipta.singha19899@g</w:t>
            </w: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Totan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Hazra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23-07-2019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7D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9735867081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totanwithyou@gmail.com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Mukhlesur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23-07-2019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7D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9999048597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mukhles1@gmail.com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Manojit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17-08-2019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10M 13D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8101408530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manojitsima1@gmail.com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Srirupa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Ray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30-12-2019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6M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9051901200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srirupa.ray@gmail.com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Ranbir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15-11-2019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7M 15D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9832770542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ranabirmondal1982@gmail.com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Biswanath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Pahari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19-02-2-20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4M 11D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6289815199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biswanathpahari96@gmail.com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Arpita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15-06-2020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15D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7278623259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banerjeearpita89@gmail.com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Niladri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07-07-2020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1Y 11M 23D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8436181140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niladridas123@gmail.com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</w:t>
            </w:r>
          </w:p>
          <w:p w:rsidR="00C3281E" w:rsidRPr="006B18B4" w:rsidRDefault="00C3281E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Rejaul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Islam Sana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14-01-2021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1Y 5M 16D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9732585640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rejaulgeo@gmail.com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Nandadulal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Mahato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16-02-2022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4M 14D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9434639127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nandadulalmahato19@gmail.com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Sukhen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710" w:type="dxa"/>
          </w:tcPr>
          <w:p w:rsidR="00C3281E" w:rsidRPr="006B18B4" w:rsidRDefault="00A95D1C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3-11-98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23Y 7M 27D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9434582911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skm.sukhen@gmail.com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710" w:type="dxa"/>
          </w:tcPr>
          <w:p w:rsidR="00C3281E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1-1-2000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22Y 5M 29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9434635723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gkm.goutam@gmail.com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Nilmoni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Mukherjee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2-12-02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19Y 6M 28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9474634015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nilmonimukherjee5@gmail.com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Tanushree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C3281E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19-8-09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12Y 10 M 11 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9474165950 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sinha.tanushree85@gmail.com</w:t>
            </w:r>
          </w:p>
        </w:tc>
      </w:tr>
      <w:tr w:rsidR="00C3281E" w:rsidRPr="006B18B4" w:rsidTr="006B18B4">
        <w:tc>
          <w:tcPr>
            <w:tcW w:w="5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Tapasi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Mukhopadhyay</w:t>
            </w:r>
            <w:proofErr w:type="spellEnd"/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710" w:type="dxa"/>
          </w:tcPr>
          <w:p w:rsidR="00C3281E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Environmental science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1-8-08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13Y 10M 29D</w:t>
            </w:r>
          </w:p>
        </w:tc>
        <w:tc>
          <w:tcPr>
            <w:tcW w:w="198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8617403906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tapasimukhopadhyay@gmail.com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Sunanda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Bishnu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03-09-2012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9Y 9M 27D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7031303498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sunandabishnucci@gmail.com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Moumita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8-12-2010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11Y 6M 22D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8900389057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surimou1239@gmail.com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Arunava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08-11-2016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5Y 7M 22D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8617348653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arunavadas87@gmail.com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Prof. Babar Ali</w:t>
            </w:r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10M 27D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9064167953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alibabar333@gmail.com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Babul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01-07-2015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6Y 11M 29D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8609113165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babulalam007@gmail.com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Kazem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10M 27D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9732369246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kazem.mondalm@gmail.com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Biswajit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08-08-2017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10M 22D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8759255434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mondalbiswajit915@gmail.com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Suchitra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6M 19D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6296675588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suchitradas061@gmail.com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Safikul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Islam</w:t>
            </w:r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6M 19D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7908355182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sofi.islamm@gmail.com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Gouri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Rani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6M 19D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7602474706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gouriranihore@gmail.com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Tapan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6M 19D</w:t>
            </w:r>
          </w:p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9002799917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man12tap@gmail.com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Abdul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Hanif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Computer science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3Y 9M 22D</w:t>
            </w:r>
          </w:p>
          <w:p w:rsidR="00F71B38" w:rsidRPr="006B18B4" w:rsidRDefault="00F71B38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7001737142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skabdulhanif.2014@gmail.com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Debarati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12-09-2018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3Y 9M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8158079175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debaratic95@gmail.com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Chandan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3Y 9M 22D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9064362821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chandanghosh446@gmail.com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Ashik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Physics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10-09-2018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3Y 9M 20D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9614902779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mddd.ashik3@gmail.com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Fahauddin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Political </w:t>
            </w: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08-09-2018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3Y 9M 22D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8392024798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fahadpolscdept@gmail.c</w:t>
            </w: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Raihana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nasrin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3Y 9M 22D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9679061113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raihananasrin631@gmail.com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Sajal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8116371049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sajalghoshsuri@gmail.com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8145564907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biplob.sen1993@gmail.com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Suvendu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8926001366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suvendu8488@gmail.com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Avijit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Nandi</w:t>
            </w:r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8016807091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abhiansu99@gmail.com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Swarnali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Chandra</w:t>
            </w:r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7384708527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swarnali.chandra123@gmail.com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Subrata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8670719507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subrata.mondal.vb@gmail.com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Debasish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9734212825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debasishpaltughosh@gmail.com</w:t>
            </w:r>
          </w:p>
        </w:tc>
      </w:tr>
      <w:tr w:rsidR="00F71B38" w:rsidRPr="006B18B4" w:rsidTr="006B18B4">
        <w:tc>
          <w:tcPr>
            <w:tcW w:w="5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234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Dipankar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135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710" w:type="dxa"/>
          </w:tcPr>
          <w:p w:rsidR="00F71B38" w:rsidRPr="006B18B4" w:rsidRDefault="00F71B38" w:rsidP="00A62C0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SACT</w:t>
            </w:r>
          </w:p>
        </w:tc>
        <w:tc>
          <w:tcPr>
            <w:tcW w:w="162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53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11M 18D</w:t>
            </w:r>
          </w:p>
        </w:tc>
        <w:tc>
          <w:tcPr>
            <w:tcW w:w="198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9832439315 </w:t>
            </w:r>
          </w:p>
        </w:tc>
        <w:tc>
          <w:tcPr>
            <w:tcW w:w="2790" w:type="dxa"/>
          </w:tcPr>
          <w:p w:rsidR="00F71B38" w:rsidRPr="006B18B4" w:rsidRDefault="00F71B38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dipudey67@gmail.com</w:t>
            </w:r>
          </w:p>
        </w:tc>
      </w:tr>
    </w:tbl>
    <w:p w:rsidR="00C3281E" w:rsidRDefault="00C3281E" w:rsidP="00C3281E">
      <w:pPr>
        <w:pStyle w:val="ListParagraph"/>
        <w:spacing w:after="0" w:line="240" w:lineRule="auto"/>
        <w:jc w:val="both"/>
        <w:rPr>
          <w:b/>
        </w:rPr>
      </w:pPr>
    </w:p>
    <w:p w:rsidR="00C3281E" w:rsidRDefault="00C3281E" w:rsidP="00C3281E">
      <w:pPr>
        <w:pStyle w:val="ListParagraph"/>
        <w:spacing w:after="0" w:line="240" w:lineRule="auto"/>
        <w:jc w:val="both"/>
        <w:rPr>
          <w:b/>
        </w:rPr>
      </w:pPr>
    </w:p>
    <w:p w:rsidR="00C3281E" w:rsidRDefault="00C3281E" w:rsidP="00C3281E">
      <w:pPr>
        <w:pStyle w:val="ListParagraph"/>
        <w:spacing w:after="0" w:line="240" w:lineRule="auto"/>
        <w:jc w:val="center"/>
        <w:rPr>
          <w:b/>
        </w:rPr>
      </w:pPr>
    </w:p>
    <w:p w:rsidR="00C3281E" w:rsidRDefault="00C3281E" w:rsidP="00C3281E">
      <w:pPr>
        <w:pStyle w:val="ListParagraph"/>
        <w:spacing w:after="0" w:line="240" w:lineRule="auto"/>
        <w:jc w:val="center"/>
        <w:rPr>
          <w:b/>
        </w:rPr>
      </w:pPr>
    </w:p>
    <w:p w:rsidR="00C3281E" w:rsidRDefault="00C3281E" w:rsidP="00C3281E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B. LIBRARY</w:t>
      </w:r>
    </w:p>
    <w:tbl>
      <w:tblPr>
        <w:tblStyle w:val="TableGrid"/>
        <w:tblW w:w="15840" w:type="dxa"/>
        <w:tblInd w:w="-792" w:type="dxa"/>
        <w:tblLayout w:type="fixed"/>
        <w:tblLook w:val="04A0"/>
      </w:tblPr>
      <w:tblGrid>
        <w:gridCol w:w="2034"/>
        <w:gridCol w:w="1701"/>
        <w:gridCol w:w="1276"/>
        <w:gridCol w:w="2189"/>
        <w:gridCol w:w="1620"/>
        <w:gridCol w:w="1530"/>
        <w:gridCol w:w="1710"/>
        <w:gridCol w:w="1530"/>
        <w:gridCol w:w="2250"/>
      </w:tblGrid>
      <w:tr w:rsidR="00C3281E" w:rsidRPr="006B18B4" w:rsidTr="00822646">
        <w:tc>
          <w:tcPr>
            <w:tcW w:w="2034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1701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Teacher’s Name</w:t>
            </w:r>
          </w:p>
        </w:tc>
        <w:tc>
          <w:tcPr>
            <w:tcW w:w="1276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189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DOJ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Year of Experience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Contact No</w:t>
            </w:r>
          </w:p>
        </w:tc>
        <w:tc>
          <w:tcPr>
            <w:tcW w:w="22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Mail. Id</w:t>
            </w:r>
          </w:p>
        </w:tc>
      </w:tr>
      <w:tr w:rsidR="00C3281E" w:rsidRPr="006B18B4" w:rsidTr="00822646">
        <w:tc>
          <w:tcPr>
            <w:tcW w:w="2034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B18B4">
              <w:rPr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b/>
                <w:sz w:val="24"/>
                <w:szCs w:val="24"/>
              </w:rPr>
              <w:t>Partha</w:t>
            </w:r>
            <w:proofErr w:type="spellEnd"/>
            <w:r w:rsidRPr="006B18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b/>
                <w:sz w:val="24"/>
                <w:szCs w:val="24"/>
              </w:rPr>
              <w:t>Chattopadhyay</w:t>
            </w:r>
            <w:proofErr w:type="spellEnd"/>
          </w:p>
        </w:tc>
        <w:tc>
          <w:tcPr>
            <w:tcW w:w="1276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07-11-2014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7Y 7M 23D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9007607015</w:t>
            </w:r>
          </w:p>
        </w:tc>
        <w:tc>
          <w:tcPr>
            <w:tcW w:w="22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chattopadhyaypartha224@gmail.com</w:t>
            </w:r>
          </w:p>
        </w:tc>
      </w:tr>
      <w:tr w:rsidR="00C3281E" w:rsidRPr="006B18B4" w:rsidTr="00822646">
        <w:tc>
          <w:tcPr>
            <w:tcW w:w="2034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B18B4">
              <w:rPr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b/>
                <w:sz w:val="24"/>
                <w:szCs w:val="24"/>
              </w:rPr>
              <w:t xml:space="preserve"> Malay </w:t>
            </w:r>
            <w:proofErr w:type="spellStart"/>
            <w:r w:rsidRPr="006B18B4">
              <w:rPr>
                <w:b/>
                <w:sz w:val="24"/>
                <w:szCs w:val="24"/>
              </w:rPr>
              <w:t>Mukhopadhya</w:t>
            </w:r>
            <w:r w:rsidRPr="006B18B4">
              <w:rPr>
                <w:b/>
                <w:sz w:val="24"/>
                <w:szCs w:val="24"/>
              </w:rPr>
              <w:lastRenderedPageBreak/>
              <w:t>y</w:t>
            </w:r>
            <w:proofErr w:type="spellEnd"/>
          </w:p>
        </w:tc>
        <w:tc>
          <w:tcPr>
            <w:tcW w:w="1276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lastRenderedPageBreak/>
              <w:t>M.A Lib</w:t>
            </w:r>
          </w:p>
        </w:tc>
        <w:tc>
          <w:tcPr>
            <w:tcW w:w="2189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20-8-93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28Y 10 M 10 D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9474319756</w:t>
            </w:r>
          </w:p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malaymukhopadhyay.mrinmoy@gmail.</w:t>
            </w:r>
            <w:r w:rsidRPr="006B18B4">
              <w:rPr>
                <w:b/>
                <w:sz w:val="24"/>
                <w:szCs w:val="24"/>
              </w:rPr>
              <w:lastRenderedPageBreak/>
              <w:t xml:space="preserve">com </w:t>
            </w:r>
          </w:p>
        </w:tc>
      </w:tr>
      <w:tr w:rsidR="00C3281E" w:rsidRPr="006B18B4" w:rsidTr="00822646">
        <w:tc>
          <w:tcPr>
            <w:tcW w:w="2034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B18B4">
              <w:rPr>
                <w:b/>
                <w:sz w:val="24"/>
                <w:szCs w:val="24"/>
              </w:rPr>
              <w:t>Chandrashakher</w:t>
            </w:r>
            <w:proofErr w:type="spellEnd"/>
            <w:r w:rsidRPr="006B18B4">
              <w:rPr>
                <w:b/>
                <w:sz w:val="24"/>
                <w:szCs w:val="24"/>
              </w:rPr>
              <w:t xml:space="preserve"> Let</w:t>
            </w:r>
          </w:p>
        </w:tc>
        <w:tc>
          <w:tcPr>
            <w:tcW w:w="1276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M.P</w:t>
            </w:r>
          </w:p>
        </w:tc>
        <w:tc>
          <w:tcPr>
            <w:tcW w:w="2189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7-1-10</w:t>
            </w:r>
          </w:p>
        </w:tc>
        <w:tc>
          <w:tcPr>
            <w:tcW w:w="17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12Y 5M 23 D</w:t>
            </w:r>
          </w:p>
        </w:tc>
        <w:tc>
          <w:tcPr>
            <w:tcW w:w="153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9064051672</w:t>
            </w:r>
          </w:p>
        </w:tc>
        <w:tc>
          <w:tcPr>
            <w:tcW w:w="22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6B18B4">
              <w:rPr>
                <w:b/>
                <w:sz w:val="24"/>
                <w:szCs w:val="24"/>
              </w:rPr>
              <w:t>chandrashekharhbc2015@gmail.com</w:t>
            </w:r>
          </w:p>
        </w:tc>
      </w:tr>
    </w:tbl>
    <w:p w:rsidR="00C3281E" w:rsidRDefault="00C3281E" w:rsidP="00C3281E">
      <w:pPr>
        <w:pStyle w:val="ListParagraph"/>
        <w:spacing w:after="0" w:line="240" w:lineRule="auto"/>
        <w:jc w:val="both"/>
        <w:rPr>
          <w:b/>
        </w:rPr>
      </w:pPr>
    </w:p>
    <w:p w:rsidR="00C3281E" w:rsidRDefault="00C3281E" w:rsidP="00C3281E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C. NON-TEACHING</w:t>
      </w:r>
    </w:p>
    <w:tbl>
      <w:tblPr>
        <w:tblStyle w:val="TableGrid"/>
        <w:tblW w:w="15930" w:type="dxa"/>
        <w:tblInd w:w="-792" w:type="dxa"/>
        <w:tblLayout w:type="fixed"/>
        <w:tblLook w:val="04A0"/>
      </w:tblPr>
      <w:tblGrid>
        <w:gridCol w:w="810"/>
        <w:gridCol w:w="2790"/>
        <w:gridCol w:w="990"/>
        <w:gridCol w:w="1620"/>
        <w:gridCol w:w="990"/>
        <w:gridCol w:w="1350"/>
        <w:gridCol w:w="1800"/>
        <w:gridCol w:w="1890"/>
        <w:gridCol w:w="3690"/>
      </w:tblGrid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Group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Dhanpati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28Y 9M 22D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6290870623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dhanapatimandal.afrp@gmail.com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Subhas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Bhowmick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2-9-93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28Y 9M 28D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9531783528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subhasnht1@gmail.com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Ashim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Bhar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28Y 9M 22D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Indrajit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Shaw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28Y 10M 10D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Sisir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Das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14Y  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7363844830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dassisir139@gmail.com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Humayun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Kobir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B.A (H)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14Y  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9475170390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Humayun261279@gmail.com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Pintu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Mallick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B.A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13-3-09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13Y 3M 17D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9679104005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Pintukumarmallick777@gmail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Marandi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 5Y 9M 28D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9800583564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www.bipmandi@gmail.com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Paresh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Kumar Paul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M.P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28Y 10M 10D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6296096881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pareshkumarpaul@gmail.com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Krishna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Gopal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Laha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>, B.Com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24-8-93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28Y 10 M 6D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7908057939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krishnagopallaha@gmail.com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Smt. Krishna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Nath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Class- VIII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1-3-99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23Y 3M 29D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9734464718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Gobindo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5Y 9 M 28D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9734490810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gobindafulmali@gmail.com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Nikhil Kumar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25-2-99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23Y 4M 5D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6294704189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Takbir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Sk.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Class-VIII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14Y 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8116733082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21-12-19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2Y 6M 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8158875810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lastRenderedPageBreak/>
              <w:t>mpathak.gp@gmail.com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Jehedi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09-10-2021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3281E" w:rsidRPr="006B18B4" w:rsidRDefault="00C3281E" w:rsidP="00A56366">
            <w:pPr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8M 21D</w:t>
            </w:r>
          </w:p>
          <w:p w:rsidR="00C3281E" w:rsidRPr="006B18B4" w:rsidRDefault="00C3281E" w:rsidP="00A563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Jokibur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09-10-2021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8M 21D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Tapas Kr.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Swarnakar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09-10-2021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8M 21D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9775138149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tapaskr1992@gmail.com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Mofijul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10-09-2017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4Y 9M 20D</w:t>
            </w:r>
          </w:p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9732262145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seikhmofizul@gmail.com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Romesh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Mal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9002271266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Chayna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01-06-2022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 xml:space="preserve">Md.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Mojibur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01-04-2021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1Y 2M 29D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7797789450</w:t>
            </w:r>
            <w:r w:rsidRPr="006B18B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skbonus25@gmail.com</w:t>
            </w:r>
          </w:p>
        </w:tc>
      </w:tr>
      <w:tr w:rsidR="00C3281E" w:rsidRPr="006B18B4" w:rsidTr="006B18B4">
        <w:tc>
          <w:tcPr>
            <w:tcW w:w="81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27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Dipika</w:t>
            </w:r>
            <w:proofErr w:type="spellEnd"/>
            <w:r w:rsidRPr="006B18B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18B4">
              <w:rPr>
                <w:rFonts w:cstheme="minorHAnsi"/>
                <w:b/>
                <w:sz w:val="24"/>
                <w:szCs w:val="24"/>
              </w:rPr>
              <w:t>Sahani</w:t>
            </w:r>
            <w:proofErr w:type="spellEnd"/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01-04-2021</w:t>
            </w:r>
          </w:p>
        </w:tc>
        <w:tc>
          <w:tcPr>
            <w:tcW w:w="180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sz w:val="24"/>
                <w:szCs w:val="24"/>
              </w:rPr>
              <w:t>1Y 2M 29D</w:t>
            </w:r>
          </w:p>
        </w:tc>
        <w:tc>
          <w:tcPr>
            <w:tcW w:w="18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18B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9564802578</w:t>
            </w:r>
          </w:p>
        </w:tc>
        <w:tc>
          <w:tcPr>
            <w:tcW w:w="3690" w:type="dxa"/>
          </w:tcPr>
          <w:p w:rsidR="00C3281E" w:rsidRPr="006B18B4" w:rsidRDefault="00C3281E" w:rsidP="00A563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3281E" w:rsidRDefault="00C3281E" w:rsidP="00C3281E"/>
    <w:p w:rsidR="00A20F0D" w:rsidRDefault="00A20F0D" w:rsidP="00A20F0D">
      <w:pPr>
        <w:pStyle w:val="ListParagraph"/>
        <w:spacing w:after="0" w:line="240" w:lineRule="auto"/>
        <w:jc w:val="both"/>
        <w:rPr>
          <w:b/>
        </w:rPr>
      </w:pPr>
    </w:p>
    <w:p w:rsidR="00A20F0D" w:rsidRDefault="00A20F0D" w:rsidP="00A20F0D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D. CATEGORY-WISE NON-TEACHING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941"/>
        <w:gridCol w:w="859"/>
        <w:gridCol w:w="1530"/>
        <w:gridCol w:w="1800"/>
        <w:gridCol w:w="1620"/>
        <w:gridCol w:w="1440"/>
        <w:gridCol w:w="1621"/>
        <w:gridCol w:w="1800"/>
      </w:tblGrid>
      <w:tr w:rsidR="00A20F0D" w:rsidTr="00A823F4">
        <w:trPr>
          <w:cantSplit/>
          <w:trHeight w:val="1717"/>
        </w:trPr>
        <w:tc>
          <w:tcPr>
            <w:tcW w:w="1098" w:type="dxa"/>
            <w:vMerge w:val="restart"/>
            <w:textDirection w:val="btLr"/>
          </w:tcPr>
          <w:p w:rsidR="00A20F0D" w:rsidRDefault="00A20F0D" w:rsidP="00367B2E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OF POST</w:t>
            </w:r>
          </w:p>
        </w:tc>
        <w:tc>
          <w:tcPr>
            <w:tcW w:w="941" w:type="dxa"/>
            <w:vMerge w:val="restart"/>
            <w:textDirection w:val="btLr"/>
          </w:tcPr>
          <w:p w:rsidR="00A20F0D" w:rsidRDefault="00A20F0D" w:rsidP="00367B2E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SANCTIONED</w:t>
            </w:r>
          </w:p>
        </w:tc>
        <w:tc>
          <w:tcPr>
            <w:tcW w:w="859" w:type="dxa"/>
            <w:vMerge w:val="restart"/>
            <w:textDirection w:val="btLr"/>
          </w:tcPr>
          <w:p w:rsidR="00A20F0D" w:rsidRDefault="00A20F0D" w:rsidP="00367B2E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VACANT</w:t>
            </w:r>
          </w:p>
        </w:tc>
        <w:tc>
          <w:tcPr>
            <w:tcW w:w="8011" w:type="dxa"/>
            <w:gridSpan w:val="5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</w:p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</w:p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FILLED UP POST</w:t>
            </w:r>
          </w:p>
        </w:tc>
        <w:tc>
          <w:tcPr>
            <w:tcW w:w="1800" w:type="dxa"/>
            <w:textDirection w:val="btLr"/>
          </w:tcPr>
          <w:p w:rsidR="00A20F0D" w:rsidRDefault="00A20F0D" w:rsidP="00367B2E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CASUAL</w:t>
            </w:r>
          </w:p>
        </w:tc>
      </w:tr>
      <w:tr w:rsidR="00A20F0D" w:rsidTr="00A823F4">
        <w:tc>
          <w:tcPr>
            <w:tcW w:w="1098" w:type="dxa"/>
            <w:vMerge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941" w:type="dxa"/>
            <w:vMerge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859" w:type="dxa"/>
            <w:vMerge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GEN(M/F)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SC(M/F)</w:t>
            </w:r>
          </w:p>
        </w:tc>
        <w:tc>
          <w:tcPr>
            <w:tcW w:w="1620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ST(M/F)</w:t>
            </w:r>
          </w:p>
        </w:tc>
        <w:tc>
          <w:tcPr>
            <w:tcW w:w="1440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PH(M/F)</w:t>
            </w:r>
          </w:p>
        </w:tc>
        <w:tc>
          <w:tcPr>
            <w:tcW w:w="1621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TOTAL(M/F)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M/F</w:t>
            </w:r>
          </w:p>
        </w:tc>
      </w:tr>
      <w:tr w:rsidR="00A20F0D" w:rsidTr="00A823F4">
        <w:tc>
          <w:tcPr>
            <w:tcW w:w="1098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B</w:t>
            </w:r>
          </w:p>
        </w:tc>
        <w:tc>
          <w:tcPr>
            <w:tcW w:w="941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9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M- 03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1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0F0D" w:rsidTr="00A823F4">
        <w:tc>
          <w:tcPr>
            <w:tcW w:w="1098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C</w:t>
            </w:r>
          </w:p>
        </w:tc>
        <w:tc>
          <w:tcPr>
            <w:tcW w:w="941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9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44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1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M-05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0F0D" w:rsidTr="00A823F4">
        <w:tc>
          <w:tcPr>
            <w:tcW w:w="1098" w:type="dxa"/>
          </w:tcPr>
          <w:p w:rsidR="00A20F0D" w:rsidRDefault="00A20F0D" w:rsidP="00367B2E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D</w:t>
            </w:r>
          </w:p>
        </w:tc>
        <w:tc>
          <w:tcPr>
            <w:tcW w:w="941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59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3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M-06</w:t>
            </w:r>
          </w:p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1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M-07</w:t>
            </w:r>
          </w:p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1800" w:type="dxa"/>
          </w:tcPr>
          <w:p w:rsidR="00A20F0D" w:rsidRDefault="00A20F0D" w:rsidP="00367B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</w:tbl>
    <w:p w:rsidR="00A20F0D" w:rsidRPr="004109EB" w:rsidRDefault="00A20F0D" w:rsidP="00A20F0D">
      <w:pPr>
        <w:pStyle w:val="ListParagraph"/>
        <w:spacing w:after="0" w:line="240" w:lineRule="auto"/>
        <w:jc w:val="both"/>
        <w:rPr>
          <w:b/>
        </w:rPr>
      </w:pPr>
    </w:p>
    <w:p w:rsidR="00A20F0D" w:rsidRPr="004109EB" w:rsidRDefault="00A20F0D" w:rsidP="00A20F0D">
      <w:pPr>
        <w:pStyle w:val="ListParagraph"/>
        <w:spacing w:after="0" w:line="240" w:lineRule="auto"/>
        <w:jc w:val="both"/>
        <w:rPr>
          <w:b/>
        </w:rPr>
      </w:pPr>
    </w:p>
    <w:p w:rsidR="00D0565A" w:rsidRPr="004109EB" w:rsidRDefault="00D0565A" w:rsidP="00A20F0D">
      <w:pPr>
        <w:pStyle w:val="ListParagraph"/>
        <w:spacing w:after="0" w:line="240" w:lineRule="auto"/>
        <w:jc w:val="center"/>
        <w:rPr>
          <w:b/>
        </w:rPr>
      </w:pPr>
    </w:p>
    <w:sectPr w:rsidR="00D0565A" w:rsidRPr="004109EB" w:rsidSect="00822646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FD5"/>
    <w:multiLevelType w:val="hybridMultilevel"/>
    <w:tmpl w:val="AEE4E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E765E"/>
    <w:multiLevelType w:val="hybridMultilevel"/>
    <w:tmpl w:val="AAA053EE"/>
    <w:lvl w:ilvl="0" w:tplc="AE429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15613"/>
    <w:rsid w:val="00017191"/>
    <w:rsid w:val="00042C30"/>
    <w:rsid w:val="00063734"/>
    <w:rsid w:val="00072395"/>
    <w:rsid w:val="000B0110"/>
    <w:rsid w:val="000B5AFE"/>
    <w:rsid w:val="000F604B"/>
    <w:rsid w:val="001320B7"/>
    <w:rsid w:val="00136520"/>
    <w:rsid w:val="00166DB6"/>
    <w:rsid w:val="0017009D"/>
    <w:rsid w:val="001732D7"/>
    <w:rsid w:val="00192FB9"/>
    <w:rsid w:val="001B5BFD"/>
    <w:rsid w:val="001E1CFD"/>
    <w:rsid w:val="001E6092"/>
    <w:rsid w:val="00200A67"/>
    <w:rsid w:val="002041E1"/>
    <w:rsid w:val="002074A0"/>
    <w:rsid w:val="00225F43"/>
    <w:rsid w:val="00230C60"/>
    <w:rsid w:val="00264F6D"/>
    <w:rsid w:val="00284E8E"/>
    <w:rsid w:val="002A4574"/>
    <w:rsid w:val="002C3541"/>
    <w:rsid w:val="00320868"/>
    <w:rsid w:val="003618B5"/>
    <w:rsid w:val="00365397"/>
    <w:rsid w:val="00367B2E"/>
    <w:rsid w:val="00395C08"/>
    <w:rsid w:val="003A62EB"/>
    <w:rsid w:val="003D7DB3"/>
    <w:rsid w:val="004066B4"/>
    <w:rsid w:val="004109EB"/>
    <w:rsid w:val="00424125"/>
    <w:rsid w:val="00432554"/>
    <w:rsid w:val="0043693C"/>
    <w:rsid w:val="00447428"/>
    <w:rsid w:val="00456F57"/>
    <w:rsid w:val="00482928"/>
    <w:rsid w:val="00487CA6"/>
    <w:rsid w:val="00491572"/>
    <w:rsid w:val="004A68B9"/>
    <w:rsid w:val="004B39A5"/>
    <w:rsid w:val="004D6439"/>
    <w:rsid w:val="004F36F5"/>
    <w:rsid w:val="0051249C"/>
    <w:rsid w:val="00546F0B"/>
    <w:rsid w:val="00573A2F"/>
    <w:rsid w:val="00584E50"/>
    <w:rsid w:val="005A7048"/>
    <w:rsid w:val="005C4D69"/>
    <w:rsid w:val="005C72DB"/>
    <w:rsid w:val="005F098E"/>
    <w:rsid w:val="005F7F25"/>
    <w:rsid w:val="006054FF"/>
    <w:rsid w:val="00610581"/>
    <w:rsid w:val="006132AB"/>
    <w:rsid w:val="00644B30"/>
    <w:rsid w:val="006474AC"/>
    <w:rsid w:val="00691F61"/>
    <w:rsid w:val="006A1689"/>
    <w:rsid w:val="006A6F16"/>
    <w:rsid w:val="006B18B4"/>
    <w:rsid w:val="006B46C8"/>
    <w:rsid w:val="006C68C8"/>
    <w:rsid w:val="006D55FF"/>
    <w:rsid w:val="006E390E"/>
    <w:rsid w:val="006E4D54"/>
    <w:rsid w:val="0076231E"/>
    <w:rsid w:val="00782AB2"/>
    <w:rsid w:val="007C1796"/>
    <w:rsid w:val="007C3DA5"/>
    <w:rsid w:val="007C44EE"/>
    <w:rsid w:val="007D008A"/>
    <w:rsid w:val="007D2EB9"/>
    <w:rsid w:val="007E7AF6"/>
    <w:rsid w:val="007F6BFE"/>
    <w:rsid w:val="00803847"/>
    <w:rsid w:val="0081188E"/>
    <w:rsid w:val="00822646"/>
    <w:rsid w:val="00836F44"/>
    <w:rsid w:val="008644FD"/>
    <w:rsid w:val="00866E2E"/>
    <w:rsid w:val="008C4177"/>
    <w:rsid w:val="00936502"/>
    <w:rsid w:val="009A1B3C"/>
    <w:rsid w:val="009E4513"/>
    <w:rsid w:val="00A14322"/>
    <w:rsid w:val="00A20CC8"/>
    <w:rsid w:val="00A20F0D"/>
    <w:rsid w:val="00A23C8B"/>
    <w:rsid w:val="00A45008"/>
    <w:rsid w:val="00A56366"/>
    <w:rsid w:val="00A61CE0"/>
    <w:rsid w:val="00A62C04"/>
    <w:rsid w:val="00A724BC"/>
    <w:rsid w:val="00A823F4"/>
    <w:rsid w:val="00A95D1C"/>
    <w:rsid w:val="00AE5748"/>
    <w:rsid w:val="00AF639C"/>
    <w:rsid w:val="00B21EDA"/>
    <w:rsid w:val="00B23067"/>
    <w:rsid w:val="00B341EE"/>
    <w:rsid w:val="00B42E12"/>
    <w:rsid w:val="00B6071D"/>
    <w:rsid w:val="00B614BF"/>
    <w:rsid w:val="00BB304B"/>
    <w:rsid w:val="00BB4299"/>
    <w:rsid w:val="00BC7678"/>
    <w:rsid w:val="00BD28D3"/>
    <w:rsid w:val="00BD4580"/>
    <w:rsid w:val="00BE42A3"/>
    <w:rsid w:val="00C3281E"/>
    <w:rsid w:val="00C454CF"/>
    <w:rsid w:val="00C81C2A"/>
    <w:rsid w:val="00CA0271"/>
    <w:rsid w:val="00CE2E78"/>
    <w:rsid w:val="00CE4C12"/>
    <w:rsid w:val="00CF02E9"/>
    <w:rsid w:val="00D0565A"/>
    <w:rsid w:val="00D15613"/>
    <w:rsid w:val="00D37673"/>
    <w:rsid w:val="00D909E6"/>
    <w:rsid w:val="00DA75AF"/>
    <w:rsid w:val="00DB0E36"/>
    <w:rsid w:val="00DB16D7"/>
    <w:rsid w:val="00DB332C"/>
    <w:rsid w:val="00DB4FAA"/>
    <w:rsid w:val="00DF6A4F"/>
    <w:rsid w:val="00E25E29"/>
    <w:rsid w:val="00E30265"/>
    <w:rsid w:val="00E40DBD"/>
    <w:rsid w:val="00E47725"/>
    <w:rsid w:val="00E56A65"/>
    <w:rsid w:val="00E67143"/>
    <w:rsid w:val="00EB7F11"/>
    <w:rsid w:val="00EE4064"/>
    <w:rsid w:val="00EE6AAF"/>
    <w:rsid w:val="00F03D4F"/>
    <w:rsid w:val="00F12A3C"/>
    <w:rsid w:val="00F71B38"/>
    <w:rsid w:val="00F76B5A"/>
    <w:rsid w:val="00F93D3D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13"/>
    <w:pPr>
      <w:ind w:left="720"/>
      <w:contextualSpacing/>
    </w:pPr>
  </w:style>
  <w:style w:type="table" w:styleId="TableGrid">
    <w:name w:val="Table Grid"/>
    <w:basedOn w:val="TableNormal"/>
    <w:uiPriority w:val="59"/>
    <w:rsid w:val="00D15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7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B7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14322"/>
    <w:rPr>
      <w:rFonts w:ascii="Calibri" w:eastAsia="Calibri" w:hAnsi="Calibri" w:cs="Calibri"/>
      <w:lang w:val="en-US" w:eastAsia="en-US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7E44-9BC5-444C-AAAB-508CAE6D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17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Gouri Rani Hore</cp:lastModifiedBy>
  <cp:revision>84</cp:revision>
  <dcterms:created xsi:type="dcterms:W3CDTF">2024-01-24T06:40:00Z</dcterms:created>
  <dcterms:modified xsi:type="dcterms:W3CDTF">2024-04-08T06:34:00Z</dcterms:modified>
</cp:coreProperties>
</file>